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57" w:rsidRPr="00F815AB" w:rsidRDefault="00E83A57" w:rsidP="00E83A57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приказом Департамента Смоленской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образованию и науке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F1E7A" w:rsidRPr="00BF1E7A">
        <w:rPr>
          <w:rFonts w:ascii="Times New Roman" w:eastAsia="Times New Roman" w:hAnsi="Times New Roman" w:cs="Times New Roman"/>
          <w:sz w:val="24"/>
          <w:szCs w:val="24"/>
        </w:rPr>
        <w:t>29.04.2022</w:t>
      </w:r>
      <w:r w:rsidRPr="00BF1E7A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BF1E7A" w:rsidRPr="00BF1E7A">
        <w:rPr>
          <w:rFonts w:ascii="Times New Roman" w:eastAsia="Times New Roman" w:hAnsi="Times New Roman" w:cs="Times New Roman"/>
          <w:sz w:val="24"/>
          <w:szCs w:val="24"/>
        </w:rPr>
        <w:t>425</w:t>
      </w:r>
      <w:r w:rsidRPr="00BF1E7A">
        <w:rPr>
          <w:rFonts w:ascii="Times New Roman" w:eastAsia="Times New Roman" w:hAnsi="Times New Roman" w:cs="Times New Roman"/>
          <w:sz w:val="24"/>
          <w:szCs w:val="24"/>
        </w:rPr>
        <w:t>-ОД</w:t>
      </w:r>
    </w:p>
    <w:p w:rsidR="00E83A57" w:rsidRDefault="00E83A57" w:rsidP="00E83A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Контрольные цифры приема граждан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53F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образовательным программам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  и высшего образования за счет бюджетных ассигнований областного бюджета </w:t>
      </w:r>
      <w:r w:rsidR="00990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53F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990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815A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253F2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F815A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53F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97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028"/>
        <w:gridCol w:w="2281"/>
        <w:gridCol w:w="3767"/>
        <w:gridCol w:w="1716"/>
      </w:tblGrid>
      <w:tr w:rsidR="00E83A57" w:rsidTr="00E8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Код</w:t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специальности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Наименование</w:t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участников конкурса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Наименование специальности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Контрольные</w:t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цифры приема</w:t>
            </w:r>
          </w:p>
        </w:tc>
      </w:tr>
      <w:tr w:rsidR="00E83A57" w:rsidTr="00E8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53.02.03</w:t>
            </w:r>
          </w:p>
        </w:tc>
        <w:tc>
          <w:tcPr>
            <w:tcW w:w="2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 ГБПОУ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br/>
              <w:t>«Смоленское областное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br/>
              <w:t>музыкальное училище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br/>
              <w:t>имени М. И. Глинки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279" w:rsidRDefault="00E83A57" w:rsidP="0099027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«Инструментальное исполнительство»</w:t>
            </w:r>
            <w:r w:rsidR="0099027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(по видам инструментов)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24</w:t>
            </w:r>
          </w:p>
        </w:tc>
      </w:tr>
      <w:tr w:rsidR="00E83A57" w:rsidTr="00E8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53.02.06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A57" w:rsidRDefault="00E83A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«Хоровое дирижирование»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8</w:t>
            </w:r>
          </w:p>
        </w:tc>
      </w:tr>
      <w:tr w:rsidR="00E83A57" w:rsidTr="00E8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53.02.04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A57" w:rsidRDefault="00E83A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«Вокальное искусство»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8</w:t>
            </w:r>
          </w:p>
        </w:tc>
      </w:tr>
      <w:tr w:rsidR="002E3C94" w:rsidTr="00E8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C94" w:rsidRDefault="002E3C94" w:rsidP="002E3C9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C94" w:rsidRDefault="002E3C94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C94" w:rsidRDefault="002E3C9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C94" w:rsidRDefault="002E3C9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40</w:t>
            </w:r>
          </w:p>
        </w:tc>
      </w:tr>
    </w:tbl>
    <w:p w:rsidR="00E83A57" w:rsidRDefault="00E83A57" w:rsidP="00E83A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AE7CCA" w:rsidRDefault="00AE7CCA"/>
    <w:sectPr w:rsidR="00AE7CCA" w:rsidSect="00AE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3A57"/>
    <w:rsid w:val="002E3C94"/>
    <w:rsid w:val="0037611D"/>
    <w:rsid w:val="004253F2"/>
    <w:rsid w:val="00990279"/>
    <w:rsid w:val="00AE7CCA"/>
    <w:rsid w:val="00BF1E7A"/>
    <w:rsid w:val="00CB0A73"/>
    <w:rsid w:val="00E83A57"/>
    <w:rsid w:val="00F815AB"/>
    <w:rsid w:val="00F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2020-03-07T14:43:00Z</dcterms:created>
  <dcterms:modified xsi:type="dcterms:W3CDTF">2023-02-07T07:56:00Z</dcterms:modified>
</cp:coreProperties>
</file>