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DC" w:rsidRDefault="007F33DC" w:rsidP="007F33DC">
      <w:pPr>
        <w:pBdr>
          <w:bottom w:val="thinThickSmallGap" w:sz="24" w:space="1" w:color="auto"/>
        </w:pBdr>
        <w:jc w:val="center"/>
        <w:rPr>
          <w:b/>
          <w:bCs/>
          <w:sz w:val="28"/>
          <w:szCs w:val="28"/>
        </w:rPr>
      </w:pPr>
      <w:r>
        <w:rPr>
          <w:b/>
          <w:bCs/>
          <w:sz w:val="28"/>
          <w:szCs w:val="28"/>
        </w:rPr>
        <w:t xml:space="preserve">ГОСУДАРСТВЕННОЕ  БЮДЖЕТНОЕ ПРОФЕССИОНАЛЬНОЕ </w:t>
      </w:r>
    </w:p>
    <w:p w:rsidR="007F33DC" w:rsidRDefault="007F33DC" w:rsidP="007F33DC">
      <w:pPr>
        <w:pBdr>
          <w:bottom w:val="thinThickSmallGap" w:sz="24" w:space="1" w:color="auto"/>
        </w:pBdr>
        <w:jc w:val="center"/>
        <w:rPr>
          <w:b/>
          <w:bCs/>
          <w:sz w:val="28"/>
          <w:szCs w:val="28"/>
        </w:rPr>
      </w:pPr>
      <w:r>
        <w:rPr>
          <w:b/>
          <w:bCs/>
          <w:sz w:val="28"/>
          <w:szCs w:val="28"/>
        </w:rPr>
        <w:t>ОБРАЗОВАТЕЛЬНОЕ  УЧРЕЖДЕНИЕ</w:t>
      </w:r>
    </w:p>
    <w:p w:rsidR="007F33DC" w:rsidRDefault="007F33DC" w:rsidP="007F33DC">
      <w:pPr>
        <w:pBdr>
          <w:bottom w:val="thinThickSmallGap" w:sz="24" w:space="1" w:color="auto"/>
        </w:pBdr>
        <w:jc w:val="center"/>
        <w:rPr>
          <w:b/>
          <w:bCs/>
          <w:sz w:val="28"/>
          <w:szCs w:val="28"/>
        </w:rPr>
      </w:pPr>
      <w:r w:rsidRPr="004032E8">
        <w:rPr>
          <w:b/>
          <w:bCs/>
          <w:sz w:val="28"/>
          <w:szCs w:val="28"/>
        </w:rPr>
        <w:t>«СМОЛЕНСК</w:t>
      </w:r>
      <w:r>
        <w:rPr>
          <w:b/>
          <w:bCs/>
          <w:sz w:val="28"/>
          <w:szCs w:val="28"/>
        </w:rPr>
        <w:t>ОЕ  ОБЛАСТНОЕ  МУЗЫКАЛЬНОЕ  УЧИЛИЩЕ</w:t>
      </w:r>
    </w:p>
    <w:p w:rsidR="007F33DC" w:rsidRPr="004032E8" w:rsidRDefault="007F33DC" w:rsidP="007F33DC">
      <w:pPr>
        <w:pBdr>
          <w:bottom w:val="thinThickSmallGap" w:sz="24" w:space="1" w:color="auto"/>
        </w:pBdr>
        <w:jc w:val="center"/>
        <w:rPr>
          <w:b/>
          <w:bCs/>
          <w:sz w:val="28"/>
          <w:szCs w:val="28"/>
        </w:rPr>
      </w:pPr>
      <w:r>
        <w:rPr>
          <w:b/>
          <w:bCs/>
          <w:sz w:val="28"/>
          <w:szCs w:val="28"/>
        </w:rPr>
        <w:t>ИМЕНИ  М. И. ГЛИНКИ</w:t>
      </w:r>
      <w:r w:rsidRPr="004032E8">
        <w:rPr>
          <w:b/>
          <w:bCs/>
          <w:sz w:val="28"/>
          <w:szCs w:val="28"/>
        </w:rPr>
        <w:t>»</w:t>
      </w:r>
    </w:p>
    <w:p w:rsidR="007F33DC" w:rsidRPr="0014514E" w:rsidRDefault="007F33DC" w:rsidP="007F33DC">
      <w:pPr>
        <w:pBdr>
          <w:bottom w:val="thinThickSmallGap" w:sz="24" w:space="1" w:color="auto"/>
        </w:pBdr>
        <w:rPr>
          <w:sz w:val="32"/>
          <w:szCs w:val="32"/>
        </w:rPr>
      </w:pPr>
      <w:r>
        <w:rPr>
          <w:b/>
          <w:bCs/>
          <w:sz w:val="32"/>
          <w:szCs w:val="32"/>
        </w:rPr>
        <w:t xml:space="preserve">                                                                </w:t>
      </w:r>
    </w:p>
    <w:p w:rsidR="007F33DC" w:rsidRDefault="007F33DC" w:rsidP="007F33DC">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F33DC" w:rsidRPr="00A83EF4" w:rsidRDefault="007F33DC" w:rsidP="007F33DC">
      <w:pPr>
        <w:rPr>
          <w:b/>
          <w:bCs/>
          <w:sz w:val="28"/>
          <w:szCs w:val="28"/>
        </w:rPr>
      </w:pP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t xml:space="preserve">                                                  </w:t>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p>
    <w:p w:rsidR="007F33DC" w:rsidRDefault="007F33DC" w:rsidP="007F33DC">
      <w:pPr>
        <w:tabs>
          <w:tab w:val="left" w:pos="4371"/>
        </w:tabs>
        <w:jc w:val="center"/>
      </w:pPr>
      <w:r>
        <w:rPr>
          <w:b/>
        </w:rPr>
        <w:t>П Р И К А З</w:t>
      </w:r>
    </w:p>
    <w:p w:rsidR="007F33DC" w:rsidRDefault="007F33DC" w:rsidP="007F33DC">
      <w:pPr>
        <w:tabs>
          <w:tab w:val="left" w:pos="4371"/>
        </w:tabs>
        <w:jc w:val="center"/>
      </w:pPr>
    </w:p>
    <w:p w:rsidR="007F33DC" w:rsidRPr="00545DE2" w:rsidRDefault="007F33DC" w:rsidP="007F33DC">
      <w:pPr>
        <w:tabs>
          <w:tab w:val="left" w:pos="4371"/>
        </w:tabs>
        <w:rPr>
          <w:color w:val="000000" w:themeColor="text1"/>
          <w:sz w:val="28"/>
          <w:szCs w:val="28"/>
        </w:rPr>
      </w:pPr>
      <w:r w:rsidRPr="00545DE2">
        <w:rPr>
          <w:color w:val="000000" w:themeColor="text1"/>
          <w:u w:val="single"/>
        </w:rPr>
        <w:t>«</w:t>
      </w:r>
      <w:r w:rsidR="00545DE2" w:rsidRPr="00545DE2">
        <w:rPr>
          <w:color w:val="000000" w:themeColor="text1"/>
          <w:sz w:val="28"/>
          <w:szCs w:val="28"/>
          <w:u w:val="single"/>
        </w:rPr>
        <w:t>21</w:t>
      </w:r>
      <w:r w:rsidRPr="00545DE2">
        <w:rPr>
          <w:color w:val="000000" w:themeColor="text1"/>
          <w:u w:val="single"/>
        </w:rPr>
        <w:t xml:space="preserve">» </w:t>
      </w:r>
      <w:r w:rsidR="00545DE2" w:rsidRPr="00545DE2">
        <w:rPr>
          <w:color w:val="000000" w:themeColor="text1"/>
          <w:sz w:val="28"/>
          <w:szCs w:val="28"/>
          <w:u w:val="single"/>
        </w:rPr>
        <w:t>ма</w:t>
      </w:r>
      <w:r w:rsidRPr="00545DE2">
        <w:rPr>
          <w:color w:val="000000" w:themeColor="text1"/>
          <w:sz w:val="28"/>
          <w:szCs w:val="28"/>
          <w:u w:val="single"/>
        </w:rPr>
        <w:t>я 201</w:t>
      </w:r>
      <w:r w:rsidR="00545DE2" w:rsidRPr="00545DE2">
        <w:rPr>
          <w:color w:val="000000" w:themeColor="text1"/>
          <w:sz w:val="28"/>
          <w:szCs w:val="28"/>
          <w:u w:val="single"/>
        </w:rPr>
        <w:t>9</w:t>
      </w:r>
      <w:r w:rsidRPr="00545DE2">
        <w:rPr>
          <w:color w:val="000000" w:themeColor="text1"/>
          <w:sz w:val="28"/>
          <w:szCs w:val="28"/>
          <w:u w:val="single"/>
        </w:rPr>
        <w:t xml:space="preserve"> г.</w:t>
      </w:r>
      <w:r w:rsidRPr="00545DE2">
        <w:rPr>
          <w:color w:val="000000" w:themeColor="text1"/>
          <w:sz w:val="28"/>
          <w:szCs w:val="28"/>
        </w:rPr>
        <w:t xml:space="preserve"> </w:t>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u w:val="single"/>
        </w:rPr>
        <w:t xml:space="preserve">№ </w:t>
      </w:r>
      <w:r w:rsidR="00545DE2">
        <w:rPr>
          <w:color w:val="000000" w:themeColor="text1"/>
          <w:sz w:val="28"/>
          <w:szCs w:val="28"/>
          <w:u w:val="single"/>
        </w:rPr>
        <w:t>45</w:t>
      </w:r>
    </w:p>
    <w:p w:rsidR="007F33DC" w:rsidRPr="007F33DC" w:rsidRDefault="007F33DC" w:rsidP="007F33DC">
      <w:pPr>
        <w:tabs>
          <w:tab w:val="left" w:pos="4371"/>
        </w:tabs>
        <w:rPr>
          <w:color w:val="FF0000"/>
        </w:rPr>
      </w:pPr>
    </w:p>
    <w:p w:rsidR="007F33DC" w:rsidRPr="007F33DC" w:rsidRDefault="007F33DC" w:rsidP="007F33DC">
      <w:pPr>
        <w:tabs>
          <w:tab w:val="left" w:pos="4371"/>
        </w:tabs>
        <w:rPr>
          <w:color w:val="FF0000"/>
        </w:rPr>
      </w:pPr>
    </w:p>
    <w:p w:rsidR="007F33DC" w:rsidRPr="00545DE2" w:rsidRDefault="007F33DC" w:rsidP="007F33DC">
      <w:pPr>
        <w:tabs>
          <w:tab w:val="left" w:pos="4371"/>
        </w:tabs>
        <w:rPr>
          <w:b/>
          <w:color w:val="000000" w:themeColor="text1"/>
          <w:sz w:val="28"/>
          <w:szCs w:val="28"/>
        </w:rPr>
      </w:pPr>
      <w:r w:rsidRPr="00545DE2">
        <w:rPr>
          <w:b/>
          <w:color w:val="000000" w:themeColor="text1"/>
          <w:sz w:val="28"/>
          <w:szCs w:val="28"/>
        </w:rPr>
        <w:t xml:space="preserve">О проведении </w:t>
      </w:r>
      <w:r w:rsidRPr="00545DE2">
        <w:rPr>
          <w:b/>
          <w:color w:val="000000" w:themeColor="text1"/>
          <w:sz w:val="28"/>
          <w:szCs w:val="28"/>
          <w:lang w:val="en-US"/>
        </w:rPr>
        <w:t>V</w:t>
      </w:r>
      <w:r w:rsidRPr="00545DE2">
        <w:rPr>
          <w:b/>
          <w:color w:val="000000" w:themeColor="text1"/>
          <w:sz w:val="28"/>
          <w:szCs w:val="28"/>
        </w:rPr>
        <w:t xml:space="preserve"> Смоленского </w:t>
      </w:r>
    </w:p>
    <w:p w:rsidR="007F33DC" w:rsidRPr="00545DE2" w:rsidRDefault="007F33DC" w:rsidP="007F33DC">
      <w:pPr>
        <w:tabs>
          <w:tab w:val="left" w:pos="4371"/>
        </w:tabs>
        <w:rPr>
          <w:b/>
          <w:color w:val="000000" w:themeColor="text1"/>
          <w:sz w:val="28"/>
          <w:szCs w:val="28"/>
        </w:rPr>
      </w:pPr>
      <w:r w:rsidRPr="00545DE2">
        <w:rPr>
          <w:b/>
          <w:color w:val="000000" w:themeColor="text1"/>
          <w:sz w:val="28"/>
          <w:szCs w:val="28"/>
        </w:rPr>
        <w:t>областного открытого конкурса</w:t>
      </w:r>
    </w:p>
    <w:p w:rsidR="007F33DC" w:rsidRPr="00545DE2" w:rsidRDefault="007F33DC" w:rsidP="007F33DC">
      <w:pPr>
        <w:rPr>
          <w:b/>
          <w:color w:val="000000" w:themeColor="text1"/>
          <w:sz w:val="28"/>
          <w:szCs w:val="28"/>
        </w:rPr>
      </w:pPr>
      <w:r w:rsidRPr="00545DE2">
        <w:rPr>
          <w:b/>
          <w:color w:val="000000" w:themeColor="text1"/>
          <w:sz w:val="28"/>
          <w:szCs w:val="28"/>
        </w:rPr>
        <w:t>учащихся отделений народных</w:t>
      </w:r>
    </w:p>
    <w:p w:rsidR="007F33DC" w:rsidRPr="00545DE2" w:rsidRDefault="007F33DC" w:rsidP="007F33DC">
      <w:pPr>
        <w:rPr>
          <w:b/>
          <w:color w:val="000000" w:themeColor="text1"/>
          <w:sz w:val="28"/>
          <w:szCs w:val="28"/>
        </w:rPr>
      </w:pPr>
      <w:r w:rsidRPr="00545DE2">
        <w:rPr>
          <w:b/>
          <w:color w:val="000000" w:themeColor="text1"/>
          <w:sz w:val="28"/>
          <w:szCs w:val="28"/>
        </w:rPr>
        <w:t>инструментов детских музыкальных</w:t>
      </w:r>
    </w:p>
    <w:p w:rsidR="007F33DC" w:rsidRPr="00545DE2" w:rsidRDefault="007F33DC" w:rsidP="007F33DC">
      <w:pPr>
        <w:rPr>
          <w:b/>
          <w:color w:val="000000" w:themeColor="text1"/>
          <w:sz w:val="28"/>
          <w:szCs w:val="28"/>
        </w:rPr>
      </w:pPr>
      <w:r w:rsidRPr="00545DE2">
        <w:rPr>
          <w:b/>
          <w:color w:val="000000" w:themeColor="text1"/>
          <w:sz w:val="28"/>
          <w:szCs w:val="28"/>
        </w:rPr>
        <w:t>школ, детских школ искусств,</w:t>
      </w:r>
    </w:p>
    <w:p w:rsidR="007F33DC" w:rsidRPr="00545DE2" w:rsidRDefault="007F33DC" w:rsidP="007F33DC">
      <w:pPr>
        <w:rPr>
          <w:b/>
          <w:color w:val="000000" w:themeColor="text1"/>
          <w:sz w:val="28"/>
          <w:szCs w:val="28"/>
        </w:rPr>
      </w:pPr>
      <w:r w:rsidRPr="00545DE2">
        <w:rPr>
          <w:b/>
          <w:color w:val="000000" w:themeColor="text1"/>
          <w:sz w:val="28"/>
          <w:szCs w:val="28"/>
        </w:rPr>
        <w:t>музыкальных училищ,</w:t>
      </w:r>
    </w:p>
    <w:p w:rsidR="007F33DC" w:rsidRPr="00545DE2" w:rsidRDefault="007F33DC" w:rsidP="007F33DC">
      <w:pPr>
        <w:rPr>
          <w:b/>
          <w:color w:val="000000" w:themeColor="text1"/>
          <w:sz w:val="28"/>
          <w:szCs w:val="28"/>
        </w:rPr>
      </w:pPr>
      <w:r w:rsidRPr="00545DE2">
        <w:rPr>
          <w:b/>
          <w:color w:val="000000" w:themeColor="text1"/>
          <w:sz w:val="28"/>
          <w:szCs w:val="28"/>
        </w:rPr>
        <w:t>посвящённого 75-летию Победы</w:t>
      </w:r>
    </w:p>
    <w:p w:rsidR="007F33DC" w:rsidRPr="00545DE2" w:rsidRDefault="007F33DC" w:rsidP="007F33DC">
      <w:pPr>
        <w:rPr>
          <w:b/>
          <w:color w:val="000000" w:themeColor="text1"/>
          <w:sz w:val="28"/>
          <w:szCs w:val="28"/>
        </w:rPr>
      </w:pPr>
      <w:r w:rsidRPr="00545DE2">
        <w:rPr>
          <w:b/>
          <w:color w:val="000000" w:themeColor="text1"/>
          <w:sz w:val="28"/>
          <w:szCs w:val="28"/>
        </w:rPr>
        <w:t>в Великой Отечественной войне</w:t>
      </w:r>
    </w:p>
    <w:p w:rsidR="007F33DC" w:rsidRPr="00545DE2" w:rsidRDefault="007F33DC" w:rsidP="007F33DC">
      <w:pPr>
        <w:rPr>
          <w:b/>
          <w:color w:val="000000" w:themeColor="text1"/>
          <w:sz w:val="28"/>
          <w:szCs w:val="28"/>
        </w:rPr>
      </w:pPr>
    </w:p>
    <w:p w:rsidR="007F33DC" w:rsidRDefault="007F33DC" w:rsidP="007F33DC">
      <w:pPr>
        <w:ind w:firstLine="709"/>
        <w:jc w:val="both"/>
        <w:rPr>
          <w:sz w:val="28"/>
          <w:szCs w:val="28"/>
        </w:rPr>
      </w:pPr>
    </w:p>
    <w:p w:rsidR="007F33DC" w:rsidRDefault="007F33DC" w:rsidP="007F33DC">
      <w:pPr>
        <w:ind w:firstLine="709"/>
        <w:jc w:val="both"/>
        <w:rPr>
          <w:sz w:val="28"/>
          <w:szCs w:val="28"/>
        </w:rPr>
      </w:pPr>
      <w:r>
        <w:rPr>
          <w:sz w:val="28"/>
          <w:szCs w:val="28"/>
        </w:rPr>
        <w:t xml:space="preserve">В целях патриотического воспитания подрастающего поколения, сохранения и развития культурного наследия и системы художественного образования Смоленской области, выявления и поддержки одарённых и профессионально перспективных учащихся </w:t>
      </w:r>
    </w:p>
    <w:p w:rsidR="007F33DC" w:rsidRDefault="007F33DC" w:rsidP="007F33DC">
      <w:pPr>
        <w:ind w:firstLine="709"/>
        <w:jc w:val="both"/>
        <w:rPr>
          <w:sz w:val="28"/>
          <w:szCs w:val="28"/>
        </w:rPr>
      </w:pPr>
    </w:p>
    <w:p w:rsidR="007F33DC" w:rsidRDefault="007F33DC" w:rsidP="007F33DC">
      <w:pPr>
        <w:ind w:firstLine="709"/>
        <w:jc w:val="both"/>
        <w:rPr>
          <w:sz w:val="28"/>
          <w:szCs w:val="28"/>
        </w:rPr>
      </w:pPr>
      <w:r>
        <w:rPr>
          <w:sz w:val="28"/>
          <w:szCs w:val="28"/>
        </w:rPr>
        <w:t>п р и к а з ы в а ю</w:t>
      </w:r>
    </w:p>
    <w:p w:rsidR="007F33DC" w:rsidRDefault="007F33DC" w:rsidP="007F33DC">
      <w:pPr>
        <w:ind w:firstLine="709"/>
        <w:jc w:val="both"/>
        <w:rPr>
          <w:sz w:val="28"/>
          <w:szCs w:val="28"/>
        </w:rPr>
      </w:pPr>
    </w:p>
    <w:p w:rsidR="007F33DC" w:rsidRDefault="007F33DC" w:rsidP="007F33DC">
      <w:pPr>
        <w:ind w:firstLine="709"/>
        <w:jc w:val="both"/>
        <w:rPr>
          <w:sz w:val="28"/>
          <w:szCs w:val="28"/>
        </w:rPr>
      </w:pPr>
      <w:r>
        <w:rPr>
          <w:sz w:val="28"/>
          <w:szCs w:val="28"/>
        </w:rPr>
        <w:t xml:space="preserve">1. Провести в 2019/2020 учебном году </w:t>
      </w:r>
      <w:r w:rsidRPr="007F33DC">
        <w:rPr>
          <w:sz w:val="28"/>
          <w:szCs w:val="28"/>
          <w:lang w:val="en-US"/>
        </w:rPr>
        <w:t>V</w:t>
      </w:r>
      <w:r>
        <w:rPr>
          <w:sz w:val="28"/>
          <w:szCs w:val="28"/>
        </w:rPr>
        <w:t xml:space="preserve"> Смоленский областной открытый конкурс учащихся отделений народных </w:t>
      </w:r>
      <w:r w:rsidRPr="007F33DC">
        <w:rPr>
          <w:sz w:val="28"/>
          <w:szCs w:val="28"/>
        </w:rPr>
        <w:t>и</w:t>
      </w:r>
      <w:r>
        <w:rPr>
          <w:sz w:val="28"/>
          <w:szCs w:val="28"/>
        </w:rPr>
        <w:t xml:space="preserve">нструментов детских музыкальных школ, детских школ искусств, музыкальных училищ, посвящённый 75-летию Победы </w:t>
      </w:r>
      <w:r w:rsidRPr="007F33DC">
        <w:rPr>
          <w:sz w:val="28"/>
          <w:szCs w:val="28"/>
        </w:rPr>
        <w:t>в Великой Отечественной войне</w:t>
      </w:r>
      <w:r>
        <w:rPr>
          <w:sz w:val="28"/>
          <w:szCs w:val="28"/>
        </w:rPr>
        <w:t xml:space="preserve"> </w:t>
      </w:r>
      <w:r>
        <w:rPr>
          <w:color w:val="000000" w:themeColor="text1"/>
          <w:sz w:val="28"/>
          <w:szCs w:val="28"/>
        </w:rPr>
        <w:t>(далее – конкурс)</w:t>
      </w:r>
      <w:r>
        <w:rPr>
          <w:sz w:val="28"/>
          <w:szCs w:val="28"/>
        </w:rPr>
        <w:t>.</w:t>
      </w:r>
    </w:p>
    <w:p w:rsidR="007F33DC" w:rsidRDefault="007F33DC" w:rsidP="007F33DC">
      <w:pPr>
        <w:ind w:firstLine="709"/>
        <w:jc w:val="both"/>
        <w:rPr>
          <w:sz w:val="28"/>
          <w:szCs w:val="28"/>
        </w:rPr>
      </w:pPr>
      <w:r>
        <w:rPr>
          <w:sz w:val="28"/>
          <w:szCs w:val="28"/>
        </w:rPr>
        <w:t>2. Утвердить Положение о конкурсе согласно приложению № 1 к настоящему приказу.</w:t>
      </w:r>
    </w:p>
    <w:p w:rsidR="007F33DC" w:rsidRDefault="007F33DC" w:rsidP="007F33DC">
      <w:pPr>
        <w:ind w:firstLine="709"/>
        <w:jc w:val="both"/>
        <w:rPr>
          <w:sz w:val="28"/>
          <w:szCs w:val="28"/>
        </w:rPr>
      </w:pPr>
      <w:r>
        <w:rPr>
          <w:sz w:val="28"/>
          <w:szCs w:val="28"/>
        </w:rPr>
        <w:t>3. Утвердить состав организационного комитета по подготовке и проведению конкурса согласно приложению № 2 к настоящему приказу.</w:t>
      </w:r>
    </w:p>
    <w:p w:rsidR="007F33DC" w:rsidRDefault="007F33DC" w:rsidP="0040559C">
      <w:pPr>
        <w:tabs>
          <w:tab w:val="left" w:pos="4371"/>
        </w:tabs>
        <w:ind w:firstLine="709"/>
        <w:jc w:val="both"/>
        <w:rPr>
          <w:sz w:val="28"/>
          <w:szCs w:val="28"/>
        </w:rPr>
      </w:pPr>
      <w:r>
        <w:rPr>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w:t>
      </w:r>
      <w:r w:rsidR="0040559C">
        <w:rPr>
          <w:sz w:val="28"/>
          <w:szCs w:val="28"/>
        </w:rPr>
        <w:t xml:space="preserve"> </w:t>
      </w:r>
      <w:bookmarkStart w:id="0" w:name="_GoBack"/>
      <w:bookmarkEnd w:id="0"/>
      <w:r>
        <w:rPr>
          <w:sz w:val="28"/>
          <w:szCs w:val="28"/>
        </w:rPr>
        <w:t>И. Глинки» организацию и проведение конкурса.</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7F33DC" w:rsidTr="002D179E">
        <w:tc>
          <w:tcPr>
            <w:tcW w:w="3398" w:type="dxa"/>
          </w:tcPr>
          <w:p w:rsidR="007F33DC" w:rsidRDefault="007F33DC" w:rsidP="002D179E">
            <w:pPr>
              <w:jc w:val="both"/>
              <w:rPr>
                <w:sz w:val="28"/>
                <w:szCs w:val="28"/>
              </w:rPr>
            </w:pPr>
          </w:p>
          <w:p w:rsidR="0040559C" w:rsidRDefault="0040559C" w:rsidP="002D179E">
            <w:pPr>
              <w:jc w:val="both"/>
              <w:rPr>
                <w:sz w:val="28"/>
                <w:szCs w:val="28"/>
              </w:rPr>
            </w:pPr>
          </w:p>
          <w:p w:rsidR="007F33DC" w:rsidRDefault="007F33DC" w:rsidP="002D179E">
            <w:pPr>
              <w:jc w:val="both"/>
              <w:rPr>
                <w:sz w:val="28"/>
                <w:szCs w:val="28"/>
              </w:rPr>
            </w:pPr>
            <w:r>
              <w:rPr>
                <w:sz w:val="28"/>
                <w:szCs w:val="28"/>
              </w:rPr>
              <w:t>Директор</w:t>
            </w:r>
            <w:r>
              <w:rPr>
                <w:sz w:val="28"/>
                <w:szCs w:val="28"/>
              </w:rPr>
              <w:tab/>
            </w:r>
          </w:p>
        </w:tc>
        <w:tc>
          <w:tcPr>
            <w:tcW w:w="3398" w:type="dxa"/>
            <w:hideMark/>
          </w:tcPr>
          <w:p w:rsidR="007F33DC" w:rsidRDefault="007F33DC" w:rsidP="002D179E">
            <w:pPr>
              <w:jc w:val="both"/>
              <w:rPr>
                <w:noProof/>
                <w:sz w:val="28"/>
                <w:szCs w:val="28"/>
              </w:rPr>
            </w:pPr>
          </w:p>
          <w:p w:rsidR="00545DE2" w:rsidRDefault="0040559C" w:rsidP="002D179E">
            <w:pPr>
              <w:jc w:val="both"/>
              <w:rPr>
                <w:noProof/>
                <w:sz w:val="28"/>
                <w:szCs w:val="28"/>
              </w:rPr>
            </w:pPr>
            <w:r>
              <w:rPr>
                <w:noProof/>
                <w:sz w:val="28"/>
                <w:szCs w:val="28"/>
              </w:rPr>
              <w:drawing>
                <wp:inline distT="0" distB="0" distL="0" distR="0">
                  <wp:extent cx="1478280" cy="58015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 П. Грекова.png"/>
                          <pic:cNvPicPr/>
                        </pic:nvPicPr>
                        <pic:blipFill>
                          <a:blip r:embed="rId5">
                            <a:extLst>
                              <a:ext uri="{28A0092B-C50C-407E-A947-70E740481C1C}">
                                <a14:useLocalDpi xmlns:a14="http://schemas.microsoft.com/office/drawing/2010/main" val="0"/>
                              </a:ext>
                            </a:extLst>
                          </a:blip>
                          <a:stretch>
                            <a:fillRect/>
                          </a:stretch>
                        </pic:blipFill>
                        <pic:spPr>
                          <a:xfrm>
                            <a:off x="0" y="0"/>
                            <a:ext cx="1556550" cy="610872"/>
                          </a:xfrm>
                          <a:prstGeom prst="rect">
                            <a:avLst/>
                          </a:prstGeom>
                        </pic:spPr>
                      </pic:pic>
                    </a:graphicData>
                  </a:graphic>
                </wp:inline>
              </w:drawing>
            </w:r>
          </w:p>
        </w:tc>
        <w:tc>
          <w:tcPr>
            <w:tcW w:w="3399" w:type="dxa"/>
          </w:tcPr>
          <w:p w:rsidR="007F33DC" w:rsidRDefault="007F33DC" w:rsidP="002D179E">
            <w:pPr>
              <w:jc w:val="right"/>
              <w:rPr>
                <w:b/>
                <w:sz w:val="28"/>
                <w:szCs w:val="28"/>
              </w:rPr>
            </w:pPr>
          </w:p>
          <w:p w:rsidR="0040559C" w:rsidRDefault="0040559C" w:rsidP="002D179E">
            <w:pPr>
              <w:jc w:val="right"/>
              <w:rPr>
                <w:b/>
                <w:sz w:val="28"/>
                <w:szCs w:val="28"/>
              </w:rPr>
            </w:pPr>
          </w:p>
          <w:p w:rsidR="007F33DC" w:rsidRDefault="007F33DC" w:rsidP="002D179E">
            <w:pPr>
              <w:jc w:val="right"/>
              <w:rPr>
                <w:sz w:val="28"/>
                <w:szCs w:val="28"/>
              </w:rPr>
            </w:pPr>
            <w:r>
              <w:rPr>
                <w:b/>
                <w:sz w:val="28"/>
                <w:szCs w:val="28"/>
              </w:rPr>
              <w:t>Е. П. Грекова</w:t>
            </w:r>
          </w:p>
        </w:tc>
      </w:tr>
    </w:tbl>
    <w:p w:rsidR="007F33DC" w:rsidRPr="00236B8C" w:rsidRDefault="007F33DC" w:rsidP="007F33DC">
      <w:pPr>
        <w:jc w:val="both"/>
        <w:rPr>
          <w:sz w:val="28"/>
          <w:szCs w:val="28"/>
        </w:rPr>
      </w:pPr>
    </w:p>
    <w:tbl>
      <w:tblPr>
        <w:tblStyle w:val="a4"/>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545DE2" w:rsidRPr="00545DE2" w:rsidTr="002D179E">
        <w:tc>
          <w:tcPr>
            <w:tcW w:w="6091" w:type="dxa"/>
          </w:tcPr>
          <w:p w:rsidR="007F33DC" w:rsidRPr="00545DE2" w:rsidRDefault="007F33DC" w:rsidP="002D179E">
            <w:pPr>
              <w:rPr>
                <w:color w:val="000000" w:themeColor="text1"/>
                <w:sz w:val="28"/>
                <w:szCs w:val="28"/>
                <w:u w:val="single"/>
              </w:rPr>
            </w:pPr>
          </w:p>
        </w:tc>
        <w:tc>
          <w:tcPr>
            <w:tcW w:w="4536" w:type="dxa"/>
          </w:tcPr>
          <w:p w:rsidR="007F33DC" w:rsidRPr="00545DE2" w:rsidRDefault="007F33DC" w:rsidP="002D179E">
            <w:pPr>
              <w:rPr>
                <w:color w:val="000000" w:themeColor="text1"/>
                <w:sz w:val="28"/>
                <w:szCs w:val="28"/>
              </w:rPr>
            </w:pPr>
            <w:r w:rsidRPr="00545DE2">
              <w:rPr>
                <w:color w:val="000000" w:themeColor="text1"/>
                <w:sz w:val="28"/>
                <w:szCs w:val="28"/>
              </w:rPr>
              <w:t xml:space="preserve">Приложение №1 </w:t>
            </w:r>
          </w:p>
          <w:p w:rsidR="007F33DC" w:rsidRPr="00545DE2" w:rsidRDefault="007F33DC" w:rsidP="002D179E">
            <w:pPr>
              <w:rPr>
                <w:color w:val="000000" w:themeColor="text1"/>
                <w:sz w:val="28"/>
                <w:szCs w:val="28"/>
              </w:rPr>
            </w:pPr>
            <w:r w:rsidRPr="00545DE2">
              <w:rPr>
                <w:color w:val="000000" w:themeColor="text1"/>
                <w:sz w:val="28"/>
                <w:szCs w:val="28"/>
              </w:rPr>
              <w:t>к приказу  директора</w:t>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t xml:space="preserve">     ГБПОУ «Смоленское</w:t>
            </w:r>
          </w:p>
          <w:p w:rsidR="007F33DC" w:rsidRPr="00545DE2" w:rsidRDefault="007F33DC" w:rsidP="002D179E">
            <w:pPr>
              <w:ind w:left="318" w:hanging="318"/>
              <w:rPr>
                <w:color w:val="000000" w:themeColor="text1"/>
                <w:sz w:val="28"/>
                <w:szCs w:val="28"/>
              </w:rPr>
            </w:pPr>
            <w:r w:rsidRPr="00545DE2">
              <w:rPr>
                <w:color w:val="000000" w:themeColor="text1"/>
                <w:sz w:val="28"/>
                <w:szCs w:val="28"/>
              </w:rPr>
              <w:t>областное музыкальное</w:t>
            </w:r>
          </w:p>
          <w:p w:rsidR="007F33DC" w:rsidRPr="00545DE2" w:rsidRDefault="007F33DC" w:rsidP="002D179E">
            <w:pPr>
              <w:rPr>
                <w:color w:val="000000" w:themeColor="text1"/>
                <w:sz w:val="28"/>
                <w:szCs w:val="28"/>
              </w:rPr>
            </w:pPr>
            <w:r w:rsidRPr="00545DE2">
              <w:rPr>
                <w:color w:val="000000" w:themeColor="text1"/>
                <w:sz w:val="28"/>
                <w:szCs w:val="28"/>
              </w:rPr>
              <w:t>училище имении М. И. Глинки»</w:t>
            </w:r>
            <w:r w:rsidRPr="00545DE2">
              <w:rPr>
                <w:color w:val="000000" w:themeColor="text1"/>
                <w:sz w:val="28"/>
                <w:szCs w:val="28"/>
              </w:rPr>
              <w:tab/>
              <w:t xml:space="preserve">    </w:t>
            </w:r>
          </w:p>
          <w:p w:rsidR="007F33DC" w:rsidRPr="00545DE2" w:rsidRDefault="007F33DC" w:rsidP="002D179E">
            <w:pPr>
              <w:rPr>
                <w:color w:val="000000" w:themeColor="text1"/>
                <w:sz w:val="28"/>
                <w:szCs w:val="28"/>
              </w:rPr>
            </w:pPr>
            <w:r w:rsidRPr="00545DE2">
              <w:rPr>
                <w:color w:val="000000" w:themeColor="text1"/>
                <w:sz w:val="28"/>
                <w:szCs w:val="28"/>
                <w:u w:val="single"/>
              </w:rPr>
              <w:t xml:space="preserve">от </w:t>
            </w:r>
            <w:r w:rsidR="00545DE2" w:rsidRPr="00545DE2">
              <w:rPr>
                <w:color w:val="000000" w:themeColor="text1"/>
                <w:sz w:val="28"/>
                <w:szCs w:val="28"/>
                <w:u w:val="single"/>
              </w:rPr>
              <w:t>«21»</w:t>
            </w:r>
            <w:r w:rsidRPr="00545DE2">
              <w:rPr>
                <w:color w:val="000000" w:themeColor="text1"/>
                <w:sz w:val="28"/>
                <w:szCs w:val="28"/>
                <w:u w:val="single"/>
              </w:rPr>
              <w:t xml:space="preserve"> </w:t>
            </w:r>
            <w:r w:rsidR="00545DE2" w:rsidRPr="00545DE2">
              <w:rPr>
                <w:color w:val="000000" w:themeColor="text1"/>
                <w:sz w:val="28"/>
                <w:szCs w:val="28"/>
                <w:u w:val="single"/>
              </w:rPr>
              <w:t>ма</w:t>
            </w:r>
            <w:r w:rsidRPr="00545DE2">
              <w:rPr>
                <w:color w:val="000000" w:themeColor="text1"/>
                <w:sz w:val="28"/>
                <w:szCs w:val="28"/>
                <w:u w:val="single"/>
              </w:rPr>
              <w:t>я 201</w:t>
            </w:r>
            <w:r w:rsidR="00545DE2" w:rsidRPr="00545DE2">
              <w:rPr>
                <w:color w:val="000000" w:themeColor="text1"/>
                <w:sz w:val="28"/>
                <w:szCs w:val="28"/>
                <w:u w:val="single"/>
              </w:rPr>
              <w:t>9</w:t>
            </w:r>
            <w:r w:rsidRPr="00545DE2">
              <w:rPr>
                <w:color w:val="000000" w:themeColor="text1"/>
                <w:sz w:val="28"/>
                <w:szCs w:val="28"/>
                <w:u w:val="single"/>
              </w:rPr>
              <w:t xml:space="preserve"> г. № </w:t>
            </w:r>
            <w:r w:rsidR="00545DE2" w:rsidRPr="00545DE2">
              <w:rPr>
                <w:color w:val="000000" w:themeColor="text1"/>
                <w:sz w:val="28"/>
                <w:szCs w:val="28"/>
                <w:u w:val="single"/>
              </w:rPr>
              <w:t>45</w:t>
            </w:r>
          </w:p>
          <w:p w:rsidR="007F33DC" w:rsidRPr="00545DE2" w:rsidRDefault="007F33DC" w:rsidP="002D179E">
            <w:pPr>
              <w:rPr>
                <w:color w:val="000000" w:themeColor="text1"/>
                <w:sz w:val="28"/>
                <w:szCs w:val="28"/>
                <w:u w:val="single"/>
              </w:rPr>
            </w:pPr>
          </w:p>
        </w:tc>
      </w:tr>
    </w:tbl>
    <w:p w:rsidR="007F33DC" w:rsidRPr="00A16A80" w:rsidRDefault="007F33DC" w:rsidP="007F33DC">
      <w:pPr>
        <w:rPr>
          <w:sz w:val="28"/>
          <w:szCs w:val="28"/>
        </w:rPr>
      </w:pPr>
    </w:p>
    <w:p w:rsidR="007F33DC" w:rsidRDefault="007F33DC" w:rsidP="007F33DC">
      <w:r>
        <w:t xml:space="preserve">                                                  </w:t>
      </w:r>
    </w:p>
    <w:p w:rsidR="007F33DC" w:rsidRDefault="007F33DC" w:rsidP="007F33DC"/>
    <w:p w:rsidR="007F33DC" w:rsidRDefault="007F33DC" w:rsidP="007F33DC"/>
    <w:p w:rsidR="007F33DC" w:rsidRDefault="007F33DC" w:rsidP="007F33DC">
      <w:pPr>
        <w:jc w:val="center"/>
      </w:pPr>
      <w:r>
        <w:rPr>
          <w:b/>
          <w:sz w:val="28"/>
          <w:szCs w:val="28"/>
        </w:rPr>
        <w:t>П О Л О Ж Е Н И Е</w:t>
      </w:r>
    </w:p>
    <w:p w:rsidR="007F33DC" w:rsidRDefault="007F33DC" w:rsidP="007F33DC">
      <w:pPr>
        <w:jc w:val="center"/>
        <w:rPr>
          <w:b/>
          <w:sz w:val="28"/>
          <w:szCs w:val="28"/>
        </w:rPr>
      </w:pPr>
      <w:r>
        <w:rPr>
          <w:b/>
          <w:sz w:val="28"/>
          <w:szCs w:val="28"/>
        </w:rPr>
        <w:t xml:space="preserve">о </w:t>
      </w:r>
      <w:r>
        <w:rPr>
          <w:b/>
          <w:sz w:val="28"/>
          <w:szCs w:val="28"/>
          <w:lang w:val="en-US"/>
        </w:rPr>
        <w:t>V</w:t>
      </w:r>
      <w:r>
        <w:rPr>
          <w:b/>
          <w:sz w:val="28"/>
          <w:szCs w:val="28"/>
        </w:rPr>
        <w:t xml:space="preserve"> </w:t>
      </w:r>
      <w:r w:rsidRPr="00757BA9">
        <w:rPr>
          <w:b/>
          <w:sz w:val="28"/>
          <w:szCs w:val="28"/>
        </w:rPr>
        <w:t xml:space="preserve">Смоленском </w:t>
      </w:r>
      <w:r>
        <w:rPr>
          <w:b/>
          <w:sz w:val="28"/>
          <w:szCs w:val="28"/>
        </w:rPr>
        <w:t xml:space="preserve">областном </w:t>
      </w:r>
      <w:r w:rsidRPr="00757BA9">
        <w:rPr>
          <w:b/>
          <w:sz w:val="28"/>
          <w:szCs w:val="28"/>
        </w:rPr>
        <w:t xml:space="preserve">открытом конкурсе </w:t>
      </w:r>
    </w:p>
    <w:p w:rsidR="007F33DC" w:rsidRDefault="007F33DC" w:rsidP="007F33DC">
      <w:pPr>
        <w:jc w:val="center"/>
        <w:rPr>
          <w:b/>
          <w:sz w:val="28"/>
          <w:szCs w:val="28"/>
        </w:rPr>
      </w:pPr>
      <w:r>
        <w:rPr>
          <w:b/>
          <w:sz w:val="28"/>
          <w:szCs w:val="28"/>
        </w:rPr>
        <w:t>учащихся отделений народных инструментов детских музыкальных школ,</w:t>
      </w:r>
    </w:p>
    <w:p w:rsidR="007F33DC" w:rsidRDefault="007F33DC" w:rsidP="007F33DC">
      <w:pPr>
        <w:jc w:val="center"/>
        <w:rPr>
          <w:b/>
          <w:sz w:val="28"/>
          <w:szCs w:val="28"/>
        </w:rPr>
      </w:pPr>
      <w:r>
        <w:rPr>
          <w:b/>
          <w:sz w:val="28"/>
          <w:szCs w:val="28"/>
        </w:rPr>
        <w:t xml:space="preserve">детских школ искусств, музыкальных училищ, посвящённом </w:t>
      </w:r>
    </w:p>
    <w:p w:rsidR="007F33DC" w:rsidRDefault="007F33DC" w:rsidP="007F33DC">
      <w:pPr>
        <w:jc w:val="center"/>
        <w:rPr>
          <w:b/>
          <w:sz w:val="28"/>
          <w:szCs w:val="28"/>
        </w:rPr>
      </w:pPr>
      <w:r>
        <w:rPr>
          <w:b/>
          <w:sz w:val="28"/>
          <w:szCs w:val="28"/>
        </w:rPr>
        <w:t>75-летию Победы в Великой Отечественной войне</w:t>
      </w:r>
    </w:p>
    <w:p w:rsidR="007F33DC" w:rsidRDefault="007F33DC" w:rsidP="007F33DC">
      <w:pPr>
        <w:jc w:val="center"/>
        <w:rPr>
          <w:b/>
          <w:sz w:val="28"/>
          <w:szCs w:val="28"/>
        </w:rPr>
      </w:pPr>
    </w:p>
    <w:p w:rsidR="007F33DC" w:rsidRDefault="007F33DC" w:rsidP="007F33DC">
      <w:pPr>
        <w:jc w:val="center"/>
        <w:rPr>
          <w:b/>
          <w:sz w:val="28"/>
          <w:szCs w:val="28"/>
        </w:rPr>
      </w:pPr>
      <w:r>
        <w:rPr>
          <w:b/>
          <w:sz w:val="28"/>
          <w:szCs w:val="28"/>
          <w:lang w:val="en-US"/>
        </w:rPr>
        <w:t>I</w:t>
      </w:r>
      <w:r>
        <w:rPr>
          <w:b/>
          <w:sz w:val="28"/>
          <w:szCs w:val="28"/>
        </w:rPr>
        <w:t>. Общие положения</w:t>
      </w:r>
    </w:p>
    <w:p w:rsidR="007F33DC" w:rsidRDefault="007F33DC" w:rsidP="007F33DC">
      <w:pPr>
        <w:jc w:val="center"/>
        <w:rPr>
          <w:b/>
          <w:sz w:val="28"/>
          <w:szCs w:val="28"/>
        </w:rPr>
      </w:pPr>
    </w:p>
    <w:p w:rsidR="007F33DC" w:rsidRDefault="007F33DC" w:rsidP="007F33DC">
      <w:pPr>
        <w:ind w:firstLine="709"/>
        <w:jc w:val="both"/>
        <w:rPr>
          <w:sz w:val="28"/>
          <w:szCs w:val="28"/>
        </w:rPr>
      </w:pPr>
      <w:r>
        <w:rPr>
          <w:sz w:val="28"/>
          <w:szCs w:val="28"/>
        </w:rPr>
        <w:t xml:space="preserve">1.1. </w:t>
      </w:r>
      <w:r w:rsidRPr="007F33DC">
        <w:rPr>
          <w:sz w:val="28"/>
          <w:szCs w:val="28"/>
          <w:lang w:val="en-US"/>
        </w:rPr>
        <w:t>V</w:t>
      </w:r>
      <w:r>
        <w:rPr>
          <w:sz w:val="28"/>
          <w:szCs w:val="28"/>
        </w:rPr>
        <w:t xml:space="preserve"> Смоленский областной открытый конкурс учащихся отделений народных </w:t>
      </w:r>
      <w:r w:rsidRPr="007F33DC">
        <w:rPr>
          <w:sz w:val="28"/>
          <w:szCs w:val="28"/>
        </w:rPr>
        <w:t>и</w:t>
      </w:r>
      <w:r>
        <w:rPr>
          <w:sz w:val="28"/>
          <w:szCs w:val="28"/>
        </w:rPr>
        <w:t xml:space="preserve">нструментов детских музыкальных школ, детских школ искусств, музыкальных училищ, посвящённый 75-летию Победы </w:t>
      </w:r>
      <w:r w:rsidRPr="007F33DC">
        <w:rPr>
          <w:sz w:val="28"/>
          <w:szCs w:val="28"/>
        </w:rPr>
        <w:t>в Великой Отечественной войне</w:t>
      </w:r>
      <w:r>
        <w:rPr>
          <w:sz w:val="28"/>
          <w:szCs w:val="28"/>
        </w:rPr>
        <w:t xml:space="preserve"> </w:t>
      </w:r>
      <w:r w:rsidRPr="006D5655">
        <w:rPr>
          <w:sz w:val="28"/>
          <w:szCs w:val="28"/>
        </w:rPr>
        <w:t xml:space="preserve">(далее – конкурс) </w:t>
      </w:r>
      <w:r>
        <w:rPr>
          <w:sz w:val="28"/>
          <w:szCs w:val="28"/>
        </w:rPr>
        <w:t>проводится один раз в два года.</w:t>
      </w:r>
    </w:p>
    <w:p w:rsidR="007F33DC" w:rsidRDefault="007F33DC" w:rsidP="007F33DC">
      <w:pPr>
        <w:ind w:firstLine="709"/>
        <w:jc w:val="both"/>
        <w:rPr>
          <w:sz w:val="28"/>
          <w:szCs w:val="28"/>
        </w:rPr>
      </w:pPr>
      <w:r>
        <w:rPr>
          <w:sz w:val="28"/>
          <w:szCs w:val="28"/>
        </w:rPr>
        <w:t>1.2. Учредитель конкурса – Департамент Смоленской области по культуре.</w:t>
      </w:r>
    </w:p>
    <w:p w:rsidR="007F33DC" w:rsidRDefault="007F33DC" w:rsidP="007F33DC">
      <w:pPr>
        <w:ind w:firstLine="709"/>
        <w:jc w:val="both"/>
        <w:rPr>
          <w:sz w:val="28"/>
          <w:szCs w:val="28"/>
        </w:rPr>
      </w:pPr>
      <w:r>
        <w:rPr>
          <w:sz w:val="28"/>
          <w:szCs w:val="28"/>
        </w:rPr>
        <w:t>1.3. Организатор конкурса – государственное бюджетное профессиональное образовательное учреждение «Смоленское областное музыкальное училище имени М. И. Глинки».</w:t>
      </w:r>
    </w:p>
    <w:p w:rsidR="007F33DC" w:rsidRPr="00757BA9" w:rsidRDefault="007F33DC" w:rsidP="007F33DC">
      <w:pPr>
        <w:ind w:firstLine="709"/>
        <w:rPr>
          <w:sz w:val="28"/>
          <w:szCs w:val="28"/>
        </w:rPr>
      </w:pPr>
    </w:p>
    <w:p w:rsidR="007F33DC" w:rsidRDefault="007F33DC" w:rsidP="007F33DC">
      <w:pPr>
        <w:ind w:firstLine="709"/>
        <w:jc w:val="center"/>
        <w:rPr>
          <w:b/>
          <w:sz w:val="28"/>
          <w:szCs w:val="28"/>
        </w:rPr>
      </w:pPr>
      <w:r>
        <w:rPr>
          <w:b/>
          <w:sz w:val="28"/>
          <w:szCs w:val="28"/>
          <w:lang w:val="en-US"/>
        </w:rPr>
        <w:t>II</w:t>
      </w:r>
      <w:r w:rsidRPr="006D5655">
        <w:rPr>
          <w:b/>
          <w:sz w:val="28"/>
          <w:szCs w:val="28"/>
        </w:rPr>
        <w:t xml:space="preserve">. </w:t>
      </w:r>
      <w:r>
        <w:rPr>
          <w:b/>
          <w:sz w:val="28"/>
          <w:szCs w:val="28"/>
        </w:rPr>
        <w:t>Цели и задачи конкурса</w:t>
      </w:r>
    </w:p>
    <w:p w:rsidR="007F33DC" w:rsidRDefault="007F33DC" w:rsidP="007F33DC">
      <w:pPr>
        <w:ind w:firstLine="709"/>
        <w:jc w:val="center"/>
        <w:rPr>
          <w:b/>
          <w:sz w:val="28"/>
          <w:szCs w:val="28"/>
        </w:rPr>
      </w:pPr>
    </w:p>
    <w:p w:rsidR="007F33DC" w:rsidRDefault="007F33DC" w:rsidP="007F33DC">
      <w:pPr>
        <w:ind w:firstLine="709"/>
        <w:jc w:val="both"/>
        <w:rPr>
          <w:sz w:val="28"/>
          <w:szCs w:val="28"/>
        </w:rPr>
      </w:pPr>
      <w:r>
        <w:rPr>
          <w:sz w:val="28"/>
          <w:szCs w:val="28"/>
        </w:rPr>
        <w:t>2.1. Целями конкурса являются:</w:t>
      </w:r>
    </w:p>
    <w:p w:rsidR="007F33DC" w:rsidRDefault="007F33DC" w:rsidP="007F33DC">
      <w:pPr>
        <w:ind w:firstLine="709"/>
        <w:jc w:val="both"/>
        <w:rPr>
          <w:sz w:val="28"/>
          <w:szCs w:val="28"/>
        </w:rPr>
      </w:pPr>
      <w:r>
        <w:rPr>
          <w:sz w:val="28"/>
          <w:szCs w:val="28"/>
        </w:rPr>
        <w:t>- пропаганда исполнительства на народных инструментах;</w:t>
      </w:r>
    </w:p>
    <w:p w:rsidR="007F33DC" w:rsidRDefault="007F33DC" w:rsidP="007F33DC">
      <w:pPr>
        <w:ind w:firstLine="709"/>
        <w:jc w:val="both"/>
        <w:rPr>
          <w:sz w:val="28"/>
          <w:szCs w:val="28"/>
        </w:rPr>
      </w:pPr>
      <w:r>
        <w:rPr>
          <w:sz w:val="28"/>
          <w:szCs w:val="28"/>
        </w:rPr>
        <w:t>- сохранение и приумножение традиций русской исполнительской и музыкально-педагогической школы игры на народных инструментах;</w:t>
      </w:r>
    </w:p>
    <w:p w:rsidR="007F33DC" w:rsidRDefault="007F33DC" w:rsidP="007F33DC">
      <w:pPr>
        <w:ind w:firstLine="709"/>
        <w:jc w:val="both"/>
        <w:rPr>
          <w:sz w:val="28"/>
          <w:szCs w:val="28"/>
        </w:rPr>
      </w:pPr>
      <w:r>
        <w:rPr>
          <w:sz w:val="28"/>
          <w:szCs w:val="28"/>
        </w:rPr>
        <w:t>- выявление и поддержка одаренных и профессионально перспективных учащихся.</w:t>
      </w:r>
    </w:p>
    <w:p w:rsidR="007F33DC" w:rsidRDefault="007F33DC" w:rsidP="007F33DC">
      <w:pPr>
        <w:ind w:firstLine="709"/>
        <w:jc w:val="both"/>
        <w:rPr>
          <w:sz w:val="28"/>
          <w:szCs w:val="28"/>
        </w:rPr>
      </w:pPr>
      <w:r>
        <w:rPr>
          <w:sz w:val="28"/>
          <w:szCs w:val="28"/>
        </w:rPr>
        <w:t>2.2. Задачами конкурса являются:</w:t>
      </w:r>
    </w:p>
    <w:p w:rsidR="007F33DC" w:rsidRDefault="007F33DC" w:rsidP="007F33DC">
      <w:pPr>
        <w:ind w:firstLine="709"/>
        <w:jc w:val="both"/>
        <w:rPr>
          <w:sz w:val="28"/>
          <w:szCs w:val="28"/>
        </w:rPr>
      </w:pPr>
      <w:r>
        <w:rPr>
          <w:sz w:val="28"/>
          <w:szCs w:val="28"/>
        </w:rPr>
        <w:t>- повышение качества игры на народных инструментах;</w:t>
      </w:r>
    </w:p>
    <w:p w:rsidR="007F33DC" w:rsidRDefault="007F33DC" w:rsidP="007F33DC">
      <w:pPr>
        <w:ind w:firstLine="709"/>
        <w:jc w:val="both"/>
        <w:rPr>
          <w:sz w:val="28"/>
          <w:szCs w:val="28"/>
        </w:rPr>
      </w:pPr>
      <w:r>
        <w:rPr>
          <w:sz w:val="28"/>
          <w:szCs w:val="28"/>
        </w:rPr>
        <w:t>- профессиональная ориентация учащихся детских музыкальных школ, детских школ искусств, музыкальных училищ;</w:t>
      </w:r>
    </w:p>
    <w:p w:rsidR="007F33DC" w:rsidRDefault="007F33DC" w:rsidP="007F33DC">
      <w:pPr>
        <w:ind w:firstLine="709"/>
        <w:jc w:val="both"/>
        <w:rPr>
          <w:sz w:val="28"/>
          <w:szCs w:val="28"/>
        </w:rPr>
      </w:pPr>
      <w:r>
        <w:rPr>
          <w:sz w:val="28"/>
          <w:szCs w:val="28"/>
        </w:rPr>
        <w:t>- содействие творческому взаимообмену преподавателей.</w:t>
      </w:r>
    </w:p>
    <w:p w:rsidR="007F33DC" w:rsidRDefault="007F33DC" w:rsidP="007F33DC">
      <w:pPr>
        <w:ind w:firstLine="709"/>
        <w:jc w:val="center"/>
        <w:rPr>
          <w:b/>
          <w:sz w:val="28"/>
          <w:szCs w:val="28"/>
        </w:rPr>
      </w:pPr>
    </w:p>
    <w:p w:rsidR="007F33DC" w:rsidRDefault="007F33DC" w:rsidP="007F33DC">
      <w:pPr>
        <w:ind w:firstLine="709"/>
        <w:jc w:val="center"/>
        <w:rPr>
          <w:b/>
          <w:sz w:val="28"/>
          <w:szCs w:val="28"/>
        </w:rPr>
      </w:pPr>
      <w:r>
        <w:rPr>
          <w:b/>
          <w:sz w:val="28"/>
          <w:szCs w:val="28"/>
          <w:lang w:val="en-US"/>
        </w:rPr>
        <w:t>III</w:t>
      </w:r>
      <w:r w:rsidRPr="006D5655">
        <w:rPr>
          <w:b/>
          <w:sz w:val="28"/>
          <w:szCs w:val="28"/>
        </w:rPr>
        <w:t>. У</w:t>
      </w:r>
      <w:r>
        <w:rPr>
          <w:b/>
          <w:sz w:val="28"/>
          <w:szCs w:val="28"/>
        </w:rPr>
        <w:t>словия конкурса</w:t>
      </w:r>
    </w:p>
    <w:p w:rsidR="007F33DC" w:rsidRDefault="007F33DC" w:rsidP="007F33DC">
      <w:pPr>
        <w:ind w:firstLine="709"/>
        <w:jc w:val="center"/>
        <w:rPr>
          <w:b/>
          <w:sz w:val="28"/>
          <w:szCs w:val="28"/>
        </w:rPr>
      </w:pPr>
    </w:p>
    <w:p w:rsidR="007F33DC" w:rsidRDefault="007F33DC" w:rsidP="007F33DC">
      <w:pPr>
        <w:ind w:firstLine="709"/>
        <w:jc w:val="both"/>
        <w:rPr>
          <w:sz w:val="28"/>
          <w:szCs w:val="28"/>
        </w:rPr>
      </w:pPr>
      <w:r>
        <w:rPr>
          <w:sz w:val="28"/>
          <w:szCs w:val="28"/>
        </w:rPr>
        <w:t xml:space="preserve">     3</w:t>
      </w:r>
      <w:r w:rsidRPr="006D5655">
        <w:rPr>
          <w:sz w:val="28"/>
          <w:szCs w:val="28"/>
        </w:rPr>
        <w:t>.</w:t>
      </w:r>
      <w:r>
        <w:rPr>
          <w:sz w:val="28"/>
          <w:szCs w:val="28"/>
        </w:rPr>
        <w:t>1.</w:t>
      </w:r>
      <w:r w:rsidRPr="006D5655">
        <w:rPr>
          <w:sz w:val="28"/>
          <w:szCs w:val="28"/>
        </w:rPr>
        <w:t xml:space="preserve"> В конкурсе принимают участие </w:t>
      </w:r>
      <w:r>
        <w:rPr>
          <w:sz w:val="28"/>
          <w:szCs w:val="28"/>
        </w:rPr>
        <w:t xml:space="preserve">представители юридических лиц - учащиеся детских музыкальных школ, детских школ искусств, студенты </w:t>
      </w:r>
      <w:r>
        <w:rPr>
          <w:sz w:val="28"/>
          <w:szCs w:val="28"/>
        </w:rPr>
        <w:lastRenderedPageBreak/>
        <w:t xml:space="preserve">музыкальных училищ (колледжей), а также отдельные исполнители (физические лица): </w:t>
      </w:r>
    </w:p>
    <w:p w:rsidR="007F33DC" w:rsidRDefault="007F33DC" w:rsidP="007F33DC">
      <w:pPr>
        <w:ind w:firstLine="709"/>
        <w:jc w:val="both"/>
        <w:rPr>
          <w:sz w:val="28"/>
          <w:szCs w:val="28"/>
        </w:rPr>
      </w:pPr>
      <w:r w:rsidRPr="006D5655">
        <w:rPr>
          <w:sz w:val="28"/>
          <w:szCs w:val="28"/>
        </w:rPr>
        <w:t xml:space="preserve"> - от каждого зонального методического объединения Смоленской </w:t>
      </w:r>
      <w:r>
        <w:rPr>
          <w:sz w:val="28"/>
          <w:szCs w:val="28"/>
        </w:rPr>
        <w:t>области – не менее двух участников</w:t>
      </w:r>
      <w:r w:rsidRPr="006D5655">
        <w:rPr>
          <w:sz w:val="28"/>
          <w:szCs w:val="28"/>
        </w:rPr>
        <w:t>;</w:t>
      </w:r>
    </w:p>
    <w:p w:rsidR="007F33DC" w:rsidRPr="006D5655" w:rsidRDefault="007F33DC" w:rsidP="007F33DC">
      <w:pPr>
        <w:ind w:firstLine="709"/>
        <w:jc w:val="both"/>
        <w:rPr>
          <w:sz w:val="28"/>
          <w:szCs w:val="28"/>
        </w:rPr>
      </w:pPr>
      <w:r w:rsidRPr="006D5655">
        <w:rPr>
          <w:sz w:val="28"/>
          <w:szCs w:val="28"/>
        </w:rPr>
        <w:t>- от других регионов Российской Федерации и Республики Беларусь – не бо</w:t>
      </w:r>
      <w:r>
        <w:rPr>
          <w:sz w:val="28"/>
          <w:szCs w:val="28"/>
        </w:rPr>
        <w:t>лее двух участников</w:t>
      </w:r>
      <w:r w:rsidRPr="006D5655">
        <w:rPr>
          <w:sz w:val="28"/>
          <w:szCs w:val="28"/>
        </w:rPr>
        <w:t xml:space="preserve"> по каждой возрастной группе.</w:t>
      </w:r>
    </w:p>
    <w:p w:rsidR="007F33DC" w:rsidRDefault="007F33DC" w:rsidP="007F33DC">
      <w:pPr>
        <w:ind w:firstLine="709"/>
        <w:jc w:val="both"/>
        <w:rPr>
          <w:sz w:val="28"/>
          <w:szCs w:val="28"/>
        </w:rPr>
      </w:pPr>
      <w:r>
        <w:rPr>
          <w:sz w:val="28"/>
          <w:szCs w:val="28"/>
        </w:rPr>
        <w:t>3</w:t>
      </w:r>
      <w:r w:rsidRPr="006D5655">
        <w:rPr>
          <w:sz w:val="28"/>
          <w:szCs w:val="28"/>
        </w:rPr>
        <w:t>.</w:t>
      </w:r>
      <w:r>
        <w:rPr>
          <w:sz w:val="28"/>
          <w:szCs w:val="28"/>
        </w:rPr>
        <w:t>2.</w:t>
      </w:r>
      <w:r w:rsidRPr="006D5655">
        <w:rPr>
          <w:sz w:val="28"/>
          <w:szCs w:val="28"/>
        </w:rPr>
        <w:t xml:space="preserve"> </w:t>
      </w:r>
      <w:r>
        <w:rPr>
          <w:sz w:val="28"/>
          <w:szCs w:val="28"/>
        </w:rPr>
        <w:t xml:space="preserve"> </w:t>
      </w:r>
      <w:r w:rsidRPr="006D5655">
        <w:rPr>
          <w:sz w:val="28"/>
          <w:szCs w:val="28"/>
        </w:rPr>
        <w:t>Для исполнителей устанавливаются следующие возрастные группы:</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первая возрастная группа – до 10 лет включительно;</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вторая возрастная группа – от 11 до 12 лет включительно;</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третья возрастная группа – от 13 до 14 лет включительно;</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четвёртая возрастная группа – от 15 лет и старше;</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xml:space="preserve">- пятая возрастная группа - </w:t>
      </w:r>
      <w:r w:rsidRPr="007F33DC">
        <w:rPr>
          <w:rFonts w:ascii="Times New Roman" w:hAnsi="Times New Roman" w:cs="Times New Roman"/>
          <w:lang w:val="en-US"/>
        </w:rPr>
        <w:t>I</w:t>
      </w:r>
      <w:r w:rsidRPr="007F33DC">
        <w:rPr>
          <w:rFonts w:ascii="Times New Roman" w:hAnsi="Times New Roman" w:cs="Times New Roman"/>
        </w:rPr>
        <w:t xml:space="preserve">, </w:t>
      </w:r>
      <w:r w:rsidRPr="007F33DC">
        <w:rPr>
          <w:rFonts w:ascii="Times New Roman" w:hAnsi="Times New Roman" w:cs="Times New Roman"/>
          <w:lang w:val="en-US"/>
        </w:rPr>
        <w:t>II</w:t>
      </w:r>
      <w:r w:rsidRPr="007F33DC">
        <w:rPr>
          <w:rFonts w:ascii="Times New Roman" w:hAnsi="Times New Roman" w:cs="Times New Roman"/>
        </w:rPr>
        <w:t xml:space="preserve"> курсы музыкальных училищ;</w:t>
      </w:r>
    </w:p>
    <w:p w:rsidR="007F33DC" w:rsidRPr="007F33DC" w:rsidRDefault="007F33DC" w:rsidP="007F33DC">
      <w:pPr>
        <w:pStyle w:val="10"/>
        <w:rPr>
          <w:rFonts w:ascii="Times New Roman" w:hAnsi="Times New Roman" w:cs="Times New Roman"/>
        </w:rPr>
      </w:pPr>
      <w:r w:rsidRPr="007F33DC">
        <w:rPr>
          <w:rFonts w:ascii="Times New Roman" w:hAnsi="Times New Roman" w:cs="Times New Roman"/>
        </w:rPr>
        <w:t xml:space="preserve">- шестая возрастная группа - </w:t>
      </w:r>
      <w:r w:rsidRPr="007F33DC">
        <w:rPr>
          <w:rFonts w:ascii="Times New Roman" w:hAnsi="Times New Roman" w:cs="Times New Roman"/>
          <w:lang w:val="en-US"/>
        </w:rPr>
        <w:t>III</w:t>
      </w:r>
      <w:r w:rsidRPr="007F33DC">
        <w:rPr>
          <w:rFonts w:ascii="Times New Roman" w:hAnsi="Times New Roman" w:cs="Times New Roman"/>
        </w:rPr>
        <w:t xml:space="preserve">, </w:t>
      </w:r>
      <w:r w:rsidRPr="007F33DC">
        <w:rPr>
          <w:rFonts w:ascii="Times New Roman" w:hAnsi="Times New Roman" w:cs="Times New Roman"/>
          <w:lang w:val="en-US"/>
        </w:rPr>
        <w:t>IV</w:t>
      </w:r>
      <w:r w:rsidRPr="007F33DC">
        <w:rPr>
          <w:rFonts w:ascii="Times New Roman" w:hAnsi="Times New Roman" w:cs="Times New Roman"/>
        </w:rPr>
        <w:t xml:space="preserve"> курсы музыкальных училищ.</w:t>
      </w:r>
    </w:p>
    <w:p w:rsidR="007F33DC" w:rsidRDefault="007F33DC" w:rsidP="007F33DC">
      <w:pPr>
        <w:ind w:firstLine="709"/>
        <w:rPr>
          <w:sz w:val="28"/>
          <w:szCs w:val="28"/>
        </w:rPr>
      </w:pPr>
      <w:r>
        <w:rPr>
          <w:sz w:val="28"/>
          <w:szCs w:val="28"/>
        </w:rPr>
        <w:t>3.3. Возраст участников определяется на момент проведения конкурса.</w:t>
      </w:r>
    </w:p>
    <w:p w:rsidR="007F33DC" w:rsidRDefault="007F33DC" w:rsidP="007F33DC">
      <w:pPr>
        <w:ind w:firstLine="709"/>
        <w:jc w:val="both"/>
        <w:rPr>
          <w:sz w:val="28"/>
          <w:szCs w:val="28"/>
        </w:rPr>
      </w:pPr>
      <w:r>
        <w:rPr>
          <w:sz w:val="28"/>
          <w:szCs w:val="28"/>
        </w:rPr>
        <w:t>3</w:t>
      </w:r>
      <w:r w:rsidRPr="006D5655">
        <w:rPr>
          <w:sz w:val="28"/>
          <w:szCs w:val="28"/>
        </w:rPr>
        <w:t>.</w:t>
      </w:r>
      <w:r>
        <w:rPr>
          <w:sz w:val="28"/>
          <w:szCs w:val="28"/>
        </w:rPr>
        <w:t>4.</w:t>
      </w:r>
      <w:r w:rsidRPr="006D5655">
        <w:rPr>
          <w:sz w:val="28"/>
          <w:szCs w:val="28"/>
        </w:rPr>
        <w:t xml:space="preserve"> </w:t>
      </w:r>
      <w:r>
        <w:rPr>
          <w:sz w:val="28"/>
          <w:szCs w:val="28"/>
        </w:rPr>
        <w:t xml:space="preserve">Заявки на участие в конкурсе (приложение № 1) направляются до </w:t>
      </w:r>
      <w:r w:rsidR="001B3BFD">
        <w:rPr>
          <w:sz w:val="28"/>
          <w:szCs w:val="28"/>
        </w:rPr>
        <w:t>21</w:t>
      </w:r>
      <w:r>
        <w:rPr>
          <w:sz w:val="28"/>
          <w:szCs w:val="28"/>
        </w:rPr>
        <w:t xml:space="preserve"> </w:t>
      </w:r>
      <w:r w:rsidR="001B3BFD">
        <w:rPr>
          <w:sz w:val="28"/>
          <w:szCs w:val="28"/>
        </w:rPr>
        <w:t xml:space="preserve">февраля </w:t>
      </w:r>
      <w:r>
        <w:rPr>
          <w:sz w:val="28"/>
          <w:szCs w:val="28"/>
        </w:rPr>
        <w:t>20</w:t>
      </w:r>
      <w:r w:rsidR="001B3BFD">
        <w:rPr>
          <w:sz w:val="28"/>
          <w:szCs w:val="28"/>
        </w:rPr>
        <w:t>20</w:t>
      </w:r>
      <w:r>
        <w:rPr>
          <w:sz w:val="28"/>
          <w:szCs w:val="28"/>
        </w:rPr>
        <w:t>г.:</w:t>
      </w:r>
    </w:p>
    <w:p w:rsidR="007F33DC" w:rsidRDefault="007F33DC" w:rsidP="007F33DC">
      <w:pPr>
        <w:ind w:firstLine="709"/>
        <w:jc w:val="both"/>
        <w:rPr>
          <w:sz w:val="28"/>
          <w:szCs w:val="28"/>
        </w:rPr>
      </w:pPr>
      <w:r>
        <w:rPr>
          <w:sz w:val="28"/>
          <w:szCs w:val="28"/>
        </w:rPr>
        <w:t xml:space="preserve">- от юридических лиц - в формате </w:t>
      </w:r>
      <w:r>
        <w:rPr>
          <w:sz w:val="28"/>
          <w:szCs w:val="28"/>
          <w:lang w:val="en-US"/>
        </w:rPr>
        <w:t>PDF</w:t>
      </w:r>
      <w:r>
        <w:rPr>
          <w:sz w:val="28"/>
          <w:szCs w:val="28"/>
        </w:rPr>
        <w:t xml:space="preserve"> (в сканированном виде, с печатью и подписью руководителя образовательного учреждения);</w:t>
      </w:r>
    </w:p>
    <w:p w:rsidR="007F33DC" w:rsidRDefault="007F33DC" w:rsidP="007F33DC">
      <w:pPr>
        <w:ind w:firstLine="709"/>
        <w:jc w:val="both"/>
        <w:rPr>
          <w:sz w:val="28"/>
          <w:szCs w:val="28"/>
        </w:rPr>
      </w:pPr>
      <w:r>
        <w:rPr>
          <w:sz w:val="28"/>
          <w:szCs w:val="28"/>
        </w:rPr>
        <w:t>- от физических лиц – с подписью преподавателя.</w:t>
      </w:r>
    </w:p>
    <w:p w:rsidR="007F33DC" w:rsidRDefault="007F33DC" w:rsidP="007F33DC">
      <w:pPr>
        <w:ind w:firstLine="709"/>
        <w:jc w:val="both"/>
        <w:rPr>
          <w:sz w:val="28"/>
          <w:szCs w:val="28"/>
        </w:rPr>
      </w:pPr>
      <w:r>
        <w:rPr>
          <w:sz w:val="28"/>
          <w:szCs w:val="28"/>
        </w:rPr>
        <w:t xml:space="preserve">3.5. Заявки направляются по </w:t>
      </w:r>
      <w:r>
        <w:rPr>
          <w:sz w:val="28"/>
          <w:szCs w:val="28"/>
          <w:lang w:val="en-US"/>
        </w:rPr>
        <w:t>e</w:t>
      </w:r>
      <w:r w:rsidRPr="00AE3472">
        <w:rPr>
          <w:sz w:val="28"/>
          <w:szCs w:val="28"/>
        </w:rPr>
        <w:t>-</w:t>
      </w:r>
      <w:r>
        <w:rPr>
          <w:sz w:val="28"/>
          <w:szCs w:val="28"/>
          <w:lang w:val="en-US"/>
        </w:rPr>
        <w:t>mail</w:t>
      </w:r>
      <w:r w:rsidRPr="00AE3472">
        <w:rPr>
          <w:sz w:val="28"/>
          <w:szCs w:val="28"/>
        </w:rPr>
        <w:t xml:space="preserve">: </w:t>
      </w:r>
      <w:r>
        <w:rPr>
          <w:sz w:val="28"/>
          <w:szCs w:val="28"/>
          <w:lang w:val="en-US"/>
        </w:rPr>
        <w:t>metodcentr</w:t>
      </w:r>
      <w:r w:rsidRPr="00AE3472">
        <w:rPr>
          <w:sz w:val="28"/>
          <w:szCs w:val="28"/>
        </w:rPr>
        <w:t>67@</w:t>
      </w:r>
      <w:r>
        <w:rPr>
          <w:sz w:val="28"/>
          <w:szCs w:val="28"/>
          <w:lang w:val="en-US"/>
        </w:rPr>
        <w:t>yandex</w:t>
      </w:r>
      <w:r w:rsidRPr="00AE3472">
        <w:rPr>
          <w:sz w:val="28"/>
          <w:szCs w:val="28"/>
        </w:rPr>
        <w:t>.</w:t>
      </w:r>
      <w:r>
        <w:rPr>
          <w:sz w:val="28"/>
          <w:szCs w:val="28"/>
          <w:lang w:val="en-US"/>
        </w:rPr>
        <w:t>ru</w:t>
      </w:r>
      <w:r>
        <w:rPr>
          <w:sz w:val="28"/>
          <w:szCs w:val="28"/>
        </w:rPr>
        <w:t xml:space="preserve"> с пометкой в теме письма «Конкурс народников».</w:t>
      </w:r>
    </w:p>
    <w:p w:rsidR="007F33DC" w:rsidRDefault="007F33DC" w:rsidP="007F33DC">
      <w:pPr>
        <w:ind w:firstLine="709"/>
        <w:jc w:val="both"/>
        <w:rPr>
          <w:sz w:val="28"/>
          <w:szCs w:val="28"/>
        </w:rPr>
      </w:pPr>
      <w:r>
        <w:rPr>
          <w:sz w:val="28"/>
          <w:szCs w:val="28"/>
        </w:rPr>
        <w:t>3.6. Рукописные и</w:t>
      </w:r>
      <w:r w:rsidRPr="008A68AD">
        <w:rPr>
          <w:sz w:val="28"/>
          <w:szCs w:val="28"/>
        </w:rPr>
        <w:t xml:space="preserve"> не соответствующие установленной форме</w:t>
      </w:r>
      <w:r>
        <w:rPr>
          <w:sz w:val="28"/>
          <w:szCs w:val="28"/>
        </w:rPr>
        <w:t xml:space="preserve"> заявки</w:t>
      </w:r>
      <w:r w:rsidRPr="008A68AD">
        <w:rPr>
          <w:sz w:val="28"/>
          <w:szCs w:val="28"/>
        </w:rPr>
        <w:t xml:space="preserve"> не рассматриваются.</w:t>
      </w:r>
    </w:p>
    <w:p w:rsidR="007F33DC" w:rsidRDefault="007F33DC" w:rsidP="007F33DC">
      <w:pPr>
        <w:ind w:firstLine="709"/>
        <w:jc w:val="both"/>
        <w:rPr>
          <w:sz w:val="28"/>
          <w:szCs w:val="28"/>
        </w:rPr>
      </w:pPr>
      <w:r>
        <w:rPr>
          <w:sz w:val="28"/>
          <w:szCs w:val="28"/>
        </w:rPr>
        <w:t>3.7. К заявке необходимо приложить копию свидетельства о рождении (паспорта) участника конкурса.</w:t>
      </w:r>
    </w:p>
    <w:p w:rsidR="007F33DC" w:rsidRDefault="007F33DC" w:rsidP="007F33DC">
      <w:pPr>
        <w:ind w:firstLine="709"/>
        <w:jc w:val="both"/>
        <w:rPr>
          <w:sz w:val="28"/>
          <w:szCs w:val="28"/>
        </w:rPr>
      </w:pPr>
      <w:r>
        <w:rPr>
          <w:sz w:val="28"/>
          <w:szCs w:val="28"/>
        </w:rPr>
        <w:t>3.8. Участники конкурса оформляют согласие на обработку персональных данных (приложения № 2, № 3). Письменное согласие на обработке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7F33DC" w:rsidRPr="008A68AD" w:rsidRDefault="007F33DC" w:rsidP="007F33DC">
      <w:pPr>
        <w:ind w:firstLine="709"/>
        <w:jc w:val="both"/>
        <w:rPr>
          <w:sz w:val="28"/>
          <w:szCs w:val="28"/>
        </w:rPr>
      </w:pPr>
      <w:r>
        <w:rPr>
          <w:sz w:val="28"/>
          <w:szCs w:val="28"/>
        </w:rPr>
        <w:t>3.9. Без письменного согласия на обработку персональных данных заявка на участие в конкурсе будет считаться недействительной.</w:t>
      </w:r>
    </w:p>
    <w:p w:rsidR="007F33DC" w:rsidRDefault="007F33DC" w:rsidP="007F33DC">
      <w:pPr>
        <w:ind w:firstLine="709"/>
        <w:jc w:val="center"/>
        <w:rPr>
          <w:b/>
        </w:rPr>
      </w:pPr>
    </w:p>
    <w:p w:rsidR="007F33DC" w:rsidRDefault="007F33DC" w:rsidP="007F33DC">
      <w:pPr>
        <w:ind w:firstLine="709"/>
        <w:jc w:val="center"/>
        <w:rPr>
          <w:b/>
          <w:sz w:val="28"/>
          <w:szCs w:val="28"/>
        </w:rPr>
      </w:pPr>
      <w:r>
        <w:rPr>
          <w:b/>
          <w:sz w:val="28"/>
          <w:szCs w:val="28"/>
          <w:lang w:val="en-US"/>
        </w:rPr>
        <w:t>IV</w:t>
      </w:r>
      <w:r w:rsidRPr="00287BCD">
        <w:rPr>
          <w:b/>
          <w:sz w:val="28"/>
          <w:szCs w:val="28"/>
        </w:rPr>
        <w:t xml:space="preserve">. </w:t>
      </w:r>
      <w:r>
        <w:rPr>
          <w:b/>
          <w:sz w:val="28"/>
          <w:szCs w:val="28"/>
        </w:rPr>
        <w:t>Порядок проведения конкурса</w:t>
      </w:r>
    </w:p>
    <w:p w:rsidR="007F33DC" w:rsidRPr="00287BCD" w:rsidRDefault="007F33DC" w:rsidP="007F33DC">
      <w:pPr>
        <w:ind w:firstLine="709"/>
        <w:jc w:val="center"/>
        <w:rPr>
          <w:b/>
          <w:sz w:val="28"/>
          <w:szCs w:val="28"/>
        </w:rPr>
      </w:pPr>
    </w:p>
    <w:p w:rsidR="007F33DC" w:rsidRPr="00287BCD" w:rsidRDefault="007F33DC" w:rsidP="007F33DC">
      <w:pPr>
        <w:ind w:firstLine="709"/>
        <w:jc w:val="both"/>
        <w:rPr>
          <w:sz w:val="28"/>
          <w:szCs w:val="28"/>
        </w:rPr>
      </w:pPr>
      <w:r w:rsidRPr="00287BCD">
        <w:rPr>
          <w:sz w:val="28"/>
          <w:szCs w:val="28"/>
        </w:rPr>
        <w:t xml:space="preserve">4.1. </w:t>
      </w:r>
      <w:r>
        <w:rPr>
          <w:sz w:val="28"/>
          <w:szCs w:val="28"/>
        </w:rPr>
        <w:t>Конкурс проводится в три</w:t>
      </w:r>
      <w:r w:rsidRPr="00287BCD">
        <w:rPr>
          <w:sz w:val="28"/>
          <w:szCs w:val="28"/>
        </w:rPr>
        <w:t xml:space="preserve"> этапа:</w:t>
      </w:r>
    </w:p>
    <w:p w:rsidR="007F33DC" w:rsidRDefault="007F33DC" w:rsidP="007F33DC">
      <w:pPr>
        <w:ind w:firstLine="709"/>
        <w:jc w:val="both"/>
        <w:rPr>
          <w:sz w:val="28"/>
          <w:szCs w:val="28"/>
        </w:rPr>
      </w:pPr>
      <w:r w:rsidRPr="00287BCD">
        <w:rPr>
          <w:sz w:val="28"/>
          <w:szCs w:val="28"/>
        </w:rPr>
        <w:tab/>
      </w:r>
      <w:r w:rsidRPr="00287BCD">
        <w:rPr>
          <w:sz w:val="28"/>
          <w:szCs w:val="28"/>
          <w:lang w:val="en-US"/>
        </w:rPr>
        <w:t>I</w:t>
      </w:r>
      <w:r w:rsidRPr="00287BCD">
        <w:rPr>
          <w:sz w:val="28"/>
          <w:szCs w:val="28"/>
        </w:rPr>
        <w:t xml:space="preserve"> этап </w:t>
      </w:r>
      <w:r>
        <w:rPr>
          <w:sz w:val="28"/>
          <w:szCs w:val="28"/>
        </w:rPr>
        <w:t>– зональный</w:t>
      </w:r>
      <w:r w:rsidR="001B3BFD">
        <w:rPr>
          <w:sz w:val="28"/>
          <w:szCs w:val="28"/>
        </w:rPr>
        <w:t>, городской</w:t>
      </w:r>
      <w:r>
        <w:rPr>
          <w:sz w:val="28"/>
          <w:szCs w:val="28"/>
        </w:rPr>
        <w:t xml:space="preserve"> (до </w:t>
      </w:r>
      <w:r w:rsidR="00545DE2">
        <w:rPr>
          <w:sz w:val="28"/>
          <w:szCs w:val="28"/>
        </w:rPr>
        <w:t>20</w:t>
      </w:r>
      <w:r>
        <w:rPr>
          <w:sz w:val="28"/>
          <w:szCs w:val="28"/>
        </w:rPr>
        <w:t xml:space="preserve"> </w:t>
      </w:r>
      <w:r w:rsidR="001B3BFD">
        <w:rPr>
          <w:sz w:val="28"/>
          <w:szCs w:val="28"/>
        </w:rPr>
        <w:t>февраля</w:t>
      </w:r>
      <w:r>
        <w:rPr>
          <w:sz w:val="28"/>
          <w:szCs w:val="28"/>
        </w:rPr>
        <w:t xml:space="preserve"> 20</w:t>
      </w:r>
      <w:r w:rsidR="001B3BFD">
        <w:rPr>
          <w:sz w:val="28"/>
          <w:szCs w:val="28"/>
        </w:rPr>
        <w:t xml:space="preserve">20 </w:t>
      </w:r>
      <w:r>
        <w:rPr>
          <w:sz w:val="28"/>
          <w:szCs w:val="28"/>
        </w:rPr>
        <w:t>года);</w:t>
      </w:r>
    </w:p>
    <w:p w:rsidR="001B3BFD" w:rsidRPr="00AE3472" w:rsidRDefault="001B3BFD" w:rsidP="001B3BFD">
      <w:pPr>
        <w:ind w:firstLine="709"/>
        <w:jc w:val="both"/>
        <w:rPr>
          <w:sz w:val="28"/>
          <w:szCs w:val="28"/>
        </w:rPr>
      </w:pPr>
      <w:r>
        <w:rPr>
          <w:sz w:val="28"/>
          <w:szCs w:val="28"/>
        </w:rPr>
        <w:tab/>
      </w:r>
      <w:r>
        <w:rPr>
          <w:sz w:val="28"/>
          <w:szCs w:val="28"/>
          <w:lang w:val="en-US"/>
        </w:rPr>
        <w:t>II</w:t>
      </w:r>
      <w:r>
        <w:rPr>
          <w:sz w:val="28"/>
          <w:szCs w:val="28"/>
        </w:rPr>
        <w:t xml:space="preserve"> этап – открытый (14-15 марта 2020 года)</w:t>
      </w:r>
      <w:r w:rsidRPr="00287BCD">
        <w:rPr>
          <w:sz w:val="28"/>
          <w:szCs w:val="28"/>
        </w:rPr>
        <w:t>.</w:t>
      </w:r>
    </w:p>
    <w:p w:rsidR="007F33DC" w:rsidRPr="00287BCD" w:rsidRDefault="007F33DC" w:rsidP="007F33DC">
      <w:pPr>
        <w:ind w:firstLine="709"/>
        <w:jc w:val="both"/>
        <w:rPr>
          <w:sz w:val="28"/>
          <w:szCs w:val="28"/>
        </w:rPr>
      </w:pPr>
      <w:r>
        <w:rPr>
          <w:sz w:val="28"/>
          <w:szCs w:val="28"/>
        </w:rPr>
        <w:t>4</w:t>
      </w:r>
      <w:r w:rsidRPr="00287BCD">
        <w:rPr>
          <w:sz w:val="28"/>
          <w:szCs w:val="28"/>
        </w:rPr>
        <w:t>.2. Конкурсные прослушивания проводятся публично. Произведения конкурсной программы исполняются наизусть.</w:t>
      </w:r>
    </w:p>
    <w:p w:rsidR="007F33DC" w:rsidRDefault="007F33DC" w:rsidP="007F33DC">
      <w:pPr>
        <w:ind w:firstLine="709"/>
        <w:jc w:val="both"/>
        <w:rPr>
          <w:sz w:val="28"/>
          <w:szCs w:val="28"/>
        </w:rPr>
      </w:pPr>
      <w:r>
        <w:rPr>
          <w:sz w:val="28"/>
          <w:szCs w:val="28"/>
        </w:rPr>
        <w:t>4</w:t>
      </w:r>
      <w:r w:rsidRPr="00876EFF">
        <w:rPr>
          <w:sz w:val="28"/>
          <w:szCs w:val="28"/>
        </w:rPr>
        <w:t>.</w:t>
      </w:r>
      <w:r>
        <w:rPr>
          <w:sz w:val="28"/>
          <w:szCs w:val="28"/>
        </w:rPr>
        <w:t>3</w:t>
      </w:r>
      <w:r w:rsidRPr="00876EFF">
        <w:rPr>
          <w:sz w:val="28"/>
          <w:szCs w:val="28"/>
        </w:rPr>
        <w:t xml:space="preserve">. </w:t>
      </w:r>
      <w:r>
        <w:rPr>
          <w:sz w:val="28"/>
          <w:szCs w:val="28"/>
        </w:rPr>
        <w:t xml:space="preserve">Очерёдность выступлений на </w:t>
      </w:r>
      <w:r w:rsidRPr="00876EFF">
        <w:rPr>
          <w:sz w:val="28"/>
          <w:szCs w:val="28"/>
        </w:rPr>
        <w:t xml:space="preserve">конкурсе определяется </w:t>
      </w:r>
      <w:r>
        <w:rPr>
          <w:sz w:val="28"/>
          <w:szCs w:val="28"/>
        </w:rPr>
        <w:t>организаторами конкурса</w:t>
      </w:r>
      <w:r w:rsidRPr="00876EFF">
        <w:rPr>
          <w:sz w:val="28"/>
          <w:szCs w:val="28"/>
        </w:rPr>
        <w:t xml:space="preserve"> и сохр</w:t>
      </w:r>
      <w:r>
        <w:rPr>
          <w:sz w:val="28"/>
          <w:szCs w:val="28"/>
        </w:rPr>
        <w:t>аняется до окончания конкурсного</w:t>
      </w:r>
      <w:r w:rsidRPr="00876EFF">
        <w:rPr>
          <w:sz w:val="28"/>
          <w:szCs w:val="28"/>
        </w:rPr>
        <w:t xml:space="preserve"> прослушивания.</w:t>
      </w:r>
    </w:p>
    <w:p w:rsidR="007F33DC" w:rsidRDefault="007F33DC" w:rsidP="007F33DC">
      <w:pPr>
        <w:ind w:firstLine="709"/>
        <w:jc w:val="both"/>
        <w:rPr>
          <w:sz w:val="28"/>
          <w:szCs w:val="28"/>
        </w:rPr>
      </w:pPr>
      <w:r>
        <w:rPr>
          <w:sz w:val="28"/>
          <w:szCs w:val="28"/>
        </w:rPr>
        <w:t>4.</w:t>
      </w:r>
      <w:r w:rsidR="001B3BFD">
        <w:rPr>
          <w:sz w:val="28"/>
          <w:szCs w:val="28"/>
        </w:rPr>
        <w:t>4.</w:t>
      </w:r>
      <w:r>
        <w:rPr>
          <w:sz w:val="28"/>
          <w:szCs w:val="28"/>
        </w:rPr>
        <w:t xml:space="preserve"> Для подготовки и проведения конкурса создаётся организационный комитет (далее - оргкомитет).</w:t>
      </w:r>
    </w:p>
    <w:p w:rsidR="007F33DC" w:rsidRDefault="007F33DC" w:rsidP="007F33DC">
      <w:pPr>
        <w:ind w:firstLine="709"/>
        <w:jc w:val="both"/>
        <w:rPr>
          <w:sz w:val="28"/>
          <w:szCs w:val="28"/>
        </w:rPr>
      </w:pPr>
      <w:r>
        <w:rPr>
          <w:sz w:val="28"/>
          <w:szCs w:val="28"/>
        </w:rPr>
        <w:t>4.</w:t>
      </w:r>
      <w:r w:rsidR="001B3BFD">
        <w:rPr>
          <w:sz w:val="28"/>
          <w:szCs w:val="28"/>
        </w:rPr>
        <w:t>5</w:t>
      </w:r>
      <w:r>
        <w:rPr>
          <w:sz w:val="28"/>
          <w:szCs w:val="28"/>
        </w:rPr>
        <w:t xml:space="preserve">. Для оценки выступлений участников конкурса оргкомитет формирует состав жюри. </w:t>
      </w:r>
    </w:p>
    <w:p w:rsidR="007F33DC" w:rsidRDefault="007F33DC" w:rsidP="007F33DC">
      <w:pPr>
        <w:ind w:firstLine="709"/>
        <w:jc w:val="both"/>
        <w:rPr>
          <w:sz w:val="28"/>
          <w:szCs w:val="28"/>
        </w:rPr>
      </w:pPr>
      <w:r>
        <w:rPr>
          <w:sz w:val="28"/>
          <w:szCs w:val="28"/>
        </w:rPr>
        <w:lastRenderedPageBreak/>
        <w:t>4.</w:t>
      </w:r>
      <w:r w:rsidR="001B3BFD">
        <w:rPr>
          <w:sz w:val="28"/>
          <w:szCs w:val="28"/>
        </w:rPr>
        <w:t>6</w:t>
      </w:r>
      <w:r>
        <w:rPr>
          <w:sz w:val="28"/>
          <w:szCs w:val="28"/>
        </w:rPr>
        <w:t xml:space="preserve">. Жюри определяет победителей конкурса в каждой возрастной группе. Победителям присваивается звание Лауреата </w:t>
      </w:r>
      <w:r>
        <w:rPr>
          <w:sz w:val="28"/>
          <w:szCs w:val="28"/>
          <w:lang w:val="en-US"/>
        </w:rPr>
        <w:t>I</w:t>
      </w:r>
      <w:r w:rsidRPr="00B86C0B">
        <w:rPr>
          <w:sz w:val="28"/>
          <w:szCs w:val="28"/>
        </w:rPr>
        <w:t xml:space="preserve">, </w:t>
      </w:r>
      <w:r>
        <w:rPr>
          <w:sz w:val="28"/>
          <w:szCs w:val="28"/>
          <w:lang w:val="en-US"/>
        </w:rPr>
        <w:t>II</w:t>
      </w:r>
      <w:r w:rsidRPr="00B86C0B">
        <w:rPr>
          <w:sz w:val="28"/>
          <w:szCs w:val="28"/>
        </w:rPr>
        <w:t xml:space="preserve">, </w:t>
      </w:r>
      <w:r>
        <w:rPr>
          <w:sz w:val="28"/>
          <w:szCs w:val="28"/>
          <w:lang w:val="en-US"/>
        </w:rPr>
        <w:t>III</w:t>
      </w:r>
      <w:r>
        <w:rPr>
          <w:sz w:val="28"/>
          <w:szCs w:val="28"/>
        </w:rPr>
        <w:t xml:space="preserve"> степени или Дипломанта</w:t>
      </w:r>
      <w:r w:rsidR="001B3BFD">
        <w:rPr>
          <w:sz w:val="28"/>
          <w:szCs w:val="28"/>
        </w:rPr>
        <w:t xml:space="preserve"> </w:t>
      </w:r>
      <w:r w:rsidR="001B3BFD">
        <w:rPr>
          <w:sz w:val="28"/>
          <w:szCs w:val="28"/>
          <w:lang w:val="en-US"/>
        </w:rPr>
        <w:t>I</w:t>
      </w:r>
      <w:r w:rsidR="001B3BFD" w:rsidRPr="00B86C0B">
        <w:rPr>
          <w:sz w:val="28"/>
          <w:szCs w:val="28"/>
        </w:rPr>
        <w:t xml:space="preserve">, </w:t>
      </w:r>
      <w:r w:rsidR="001B3BFD">
        <w:rPr>
          <w:sz w:val="28"/>
          <w:szCs w:val="28"/>
          <w:lang w:val="en-US"/>
        </w:rPr>
        <w:t>II</w:t>
      </w:r>
      <w:r w:rsidR="001B3BFD" w:rsidRPr="00B86C0B">
        <w:rPr>
          <w:sz w:val="28"/>
          <w:szCs w:val="28"/>
        </w:rPr>
        <w:t xml:space="preserve">, </w:t>
      </w:r>
      <w:r w:rsidR="001B3BFD">
        <w:rPr>
          <w:sz w:val="28"/>
          <w:szCs w:val="28"/>
          <w:lang w:val="en-US"/>
        </w:rPr>
        <w:t>III</w:t>
      </w:r>
      <w:r w:rsidR="001B3BFD">
        <w:rPr>
          <w:sz w:val="28"/>
          <w:szCs w:val="28"/>
        </w:rPr>
        <w:t xml:space="preserve"> степени</w:t>
      </w:r>
      <w:r>
        <w:rPr>
          <w:sz w:val="28"/>
          <w:szCs w:val="28"/>
        </w:rPr>
        <w:t>. Участникам конкурса, не занявшим призовые места, вручаются дипломы участников.</w:t>
      </w:r>
    </w:p>
    <w:p w:rsidR="007F33DC" w:rsidRDefault="007F33DC" w:rsidP="007F33DC">
      <w:pPr>
        <w:ind w:firstLine="709"/>
        <w:jc w:val="both"/>
        <w:rPr>
          <w:sz w:val="28"/>
          <w:szCs w:val="28"/>
        </w:rPr>
      </w:pPr>
      <w:r>
        <w:rPr>
          <w:sz w:val="28"/>
          <w:szCs w:val="28"/>
        </w:rPr>
        <w:t>4.</w:t>
      </w:r>
      <w:r w:rsidR="001B3BFD">
        <w:rPr>
          <w:sz w:val="28"/>
          <w:szCs w:val="28"/>
        </w:rPr>
        <w:t>7</w:t>
      </w:r>
      <w:r>
        <w:rPr>
          <w:sz w:val="28"/>
          <w:szCs w:val="28"/>
        </w:rPr>
        <w:t>. Жюри имеет право:</w:t>
      </w:r>
    </w:p>
    <w:p w:rsidR="007F33DC" w:rsidRDefault="007F33DC" w:rsidP="007F33DC">
      <w:pPr>
        <w:ind w:firstLine="709"/>
        <w:jc w:val="both"/>
        <w:rPr>
          <w:sz w:val="28"/>
          <w:szCs w:val="28"/>
        </w:rPr>
      </w:pPr>
      <w:r>
        <w:rPr>
          <w:sz w:val="28"/>
          <w:szCs w:val="28"/>
        </w:rPr>
        <w:t>- присуждать не все призовые места;</w:t>
      </w:r>
    </w:p>
    <w:p w:rsidR="007F33DC" w:rsidRDefault="007F33DC" w:rsidP="007F33DC">
      <w:pPr>
        <w:ind w:firstLine="709"/>
        <w:jc w:val="both"/>
        <w:rPr>
          <w:sz w:val="28"/>
          <w:szCs w:val="28"/>
        </w:rPr>
      </w:pPr>
      <w:r>
        <w:rPr>
          <w:sz w:val="28"/>
          <w:szCs w:val="28"/>
        </w:rPr>
        <w:t>- делить призовые места между участниками;</w:t>
      </w:r>
    </w:p>
    <w:p w:rsidR="007F33DC" w:rsidRDefault="007F33DC" w:rsidP="007F33DC">
      <w:pPr>
        <w:ind w:firstLine="709"/>
        <w:jc w:val="both"/>
        <w:rPr>
          <w:sz w:val="28"/>
          <w:szCs w:val="28"/>
        </w:rPr>
      </w:pPr>
      <w:r>
        <w:rPr>
          <w:sz w:val="28"/>
          <w:szCs w:val="28"/>
        </w:rPr>
        <w:t>- присуждать специальные дипломы и грамоты.</w:t>
      </w:r>
    </w:p>
    <w:p w:rsidR="007F33DC" w:rsidRDefault="007F33DC" w:rsidP="007F33DC">
      <w:pPr>
        <w:ind w:firstLine="709"/>
        <w:jc w:val="both"/>
        <w:rPr>
          <w:sz w:val="28"/>
          <w:szCs w:val="28"/>
        </w:rPr>
      </w:pPr>
      <w:r>
        <w:rPr>
          <w:sz w:val="28"/>
          <w:szCs w:val="28"/>
        </w:rPr>
        <w:t>4.</w:t>
      </w:r>
      <w:r w:rsidR="001B3BFD">
        <w:rPr>
          <w:sz w:val="28"/>
          <w:szCs w:val="28"/>
        </w:rPr>
        <w:t>8</w:t>
      </w:r>
      <w:r>
        <w:rPr>
          <w:sz w:val="28"/>
          <w:szCs w:val="28"/>
        </w:rPr>
        <w:t>. Все решения жюри являются окончательными, пересмотру и обсуждению не подлежат.</w:t>
      </w:r>
    </w:p>
    <w:p w:rsidR="007F33DC" w:rsidRDefault="007F33DC" w:rsidP="007F33DC">
      <w:pPr>
        <w:ind w:firstLine="709"/>
        <w:jc w:val="both"/>
        <w:rPr>
          <w:sz w:val="28"/>
          <w:szCs w:val="28"/>
        </w:rPr>
      </w:pPr>
      <w:r>
        <w:rPr>
          <w:sz w:val="28"/>
          <w:szCs w:val="28"/>
        </w:rPr>
        <w:t>4.</w:t>
      </w:r>
      <w:r w:rsidR="001B3BFD">
        <w:rPr>
          <w:sz w:val="28"/>
          <w:szCs w:val="28"/>
        </w:rPr>
        <w:t>9</w:t>
      </w:r>
      <w:r>
        <w:rPr>
          <w:sz w:val="28"/>
          <w:szCs w:val="28"/>
        </w:rPr>
        <w:t>. Оргкомитет имеет право до начала конкурсных прослушиваний отклонить заявку, не соответствующую Положению о конкурсе.</w:t>
      </w:r>
    </w:p>
    <w:p w:rsidR="007F33DC" w:rsidRDefault="007F33DC" w:rsidP="007F33DC">
      <w:pPr>
        <w:ind w:firstLine="709"/>
        <w:jc w:val="both"/>
        <w:rPr>
          <w:sz w:val="28"/>
          <w:szCs w:val="28"/>
        </w:rPr>
      </w:pPr>
    </w:p>
    <w:p w:rsidR="007F33DC" w:rsidRDefault="007F33DC" w:rsidP="007F33DC">
      <w:pPr>
        <w:ind w:firstLine="709"/>
        <w:jc w:val="center"/>
        <w:rPr>
          <w:b/>
          <w:sz w:val="28"/>
          <w:szCs w:val="28"/>
        </w:rPr>
      </w:pPr>
      <w:r>
        <w:rPr>
          <w:b/>
          <w:sz w:val="28"/>
          <w:szCs w:val="28"/>
          <w:lang w:val="en-US"/>
        </w:rPr>
        <w:t>V</w:t>
      </w:r>
      <w:r>
        <w:rPr>
          <w:b/>
          <w:sz w:val="28"/>
          <w:szCs w:val="28"/>
        </w:rPr>
        <w:t>. Сроки и место проведения конкурса</w:t>
      </w:r>
    </w:p>
    <w:p w:rsidR="007F33DC" w:rsidRDefault="007F33DC" w:rsidP="007F33DC">
      <w:pPr>
        <w:ind w:firstLine="709"/>
        <w:jc w:val="center"/>
        <w:rPr>
          <w:b/>
          <w:sz w:val="28"/>
          <w:szCs w:val="28"/>
        </w:rPr>
      </w:pPr>
    </w:p>
    <w:p w:rsidR="007F33DC" w:rsidRDefault="007F33DC" w:rsidP="007F33DC">
      <w:pPr>
        <w:ind w:firstLine="709"/>
        <w:jc w:val="both"/>
        <w:rPr>
          <w:sz w:val="28"/>
          <w:szCs w:val="28"/>
        </w:rPr>
      </w:pPr>
      <w:r>
        <w:rPr>
          <w:sz w:val="28"/>
          <w:szCs w:val="28"/>
        </w:rPr>
        <w:t xml:space="preserve">5.1. </w:t>
      </w:r>
      <w:r w:rsidR="001B3BFD">
        <w:rPr>
          <w:sz w:val="28"/>
          <w:szCs w:val="28"/>
        </w:rPr>
        <w:t>Второй</w:t>
      </w:r>
      <w:r>
        <w:rPr>
          <w:sz w:val="28"/>
          <w:szCs w:val="28"/>
        </w:rPr>
        <w:t xml:space="preserve"> (открытый) этап конкурса состоится </w:t>
      </w:r>
      <w:r w:rsidR="001B3BFD">
        <w:rPr>
          <w:sz w:val="28"/>
          <w:szCs w:val="28"/>
        </w:rPr>
        <w:t>14-15</w:t>
      </w:r>
      <w:r>
        <w:rPr>
          <w:sz w:val="28"/>
          <w:szCs w:val="28"/>
        </w:rPr>
        <w:t xml:space="preserve"> </w:t>
      </w:r>
      <w:r w:rsidR="001B3BFD">
        <w:rPr>
          <w:sz w:val="28"/>
          <w:szCs w:val="28"/>
        </w:rPr>
        <w:t>марта</w:t>
      </w:r>
      <w:r>
        <w:rPr>
          <w:sz w:val="28"/>
          <w:szCs w:val="28"/>
        </w:rPr>
        <w:t xml:space="preserve"> 20</w:t>
      </w:r>
      <w:r w:rsidR="001B3BFD">
        <w:rPr>
          <w:sz w:val="28"/>
          <w:szCs w:val="28"/>
        </w:rPr>
        <w:t>20</w:t>
      </w:r>
      <w:r>
        <w:rPr>
          <w:sz w:val="28"/>
          <w:szCs w:val="28"/>
        </w:rPr>
        <w:t xml:space="preserve"> года в концертном зале ГБПОУ «Смоленское областное музыкальное училище имени </w:t>
      </w:r>
      <w:r w:rsidR="001B3BFD">
        <w:rPr>
          <w:sz w:val="28"/>
          <w:szCs w:val="28"/>
        </w:rPr>
        <w:t xml:space="preserve">                         </w:t>
      </w:r>
      <w:r>
        <w:rPr>
          <w:sz w:val="28"/>
          <w:szCs w:val="28"/>
        </w:rPr>
        <w:t>М. И. Глинки» (г. Смоленск, ул. Дзержинского, д. 17).</w:t>
      </w:r>
    </w:p>
    <w:p w:rsidR="007F33DC" w:rsidRPr="007434EA" w:rsidRDefault="001B3BFD" w:rsidP="007F33DC">
      <w:pPr>
        <w:ind w:firstLine="709"/>
        <w:jc w:val="both"/>
        <w:rPr>
          <w:sz w:val="28"/>
          <w:szCs w:val="28"/>
        </w:rPr>
      </w:pPr>
      <w:r>
        <w:rPr>
          <w:sz w:val="28"/>
          <w:szCs w:val="28"/>
        </w:rPr>
        <w:t>5.2. Контактный телефон</w:t>
      </w:r>
      <w:r w:rsidR="007F33DC">
        <w:rPr>
          <w:sz w:val="28"/>
          <w:szCs w:val="28"/>
        </w:rPr>
        <w:t xml:space="preserve">: 8 (4812) 38-90-76, методический отдел; </w:t>
      </w:r>
      <w:r w:rsidR="007F33DC">
        <w:rPr>
          <w:sz w:val="28"/>
          <w:szCs w:val="28"/>
          <w:lang w:val="en-US"/>
        </w:rPr>
        <w:t>e</w:t>
      </w:r>
      <w:r w:rsidR="007F33DC" w:rsidRPr="00AE3472">
        <w:rPr>
          <w:sz w:val="28"/>
          <w:szCs w:val="28"/>
        </w:rPr>
        <w:t>-</w:t>
      </w:r>
      <w:r w:rsidR="007F33DC">
        <w:rPr>
          <w:sz w:val="28"/>
          <w:szCs w:val="28"/>
          <w:lang w:val="en-US"/>
        </w:rPr>
        <w:t>mail</w:t>
      </w:r>
      <w:r w:rsidR="007F33DC" w:rsidRPr="00AE3472">
        <w:rPr>
          <w:sz w:val="28"/>
          <w:szCs w:val="28"/>
        </w:rPr>
        <w:t xml:space="preserve">: </w:t>
      </w:r>
      <w:r w:rsidR="007F33DC">
        <w:rPr>
          <w:sz w:val="28"/>
          <w:szCs w:val="28"/>
          <w:lang w:val="en-US"/>
        </w:rPr>
        <w:t>metodcentr</w:t>
      </w:r>
      <w:r w:rsidR="007F33DC" w:rsidRPr="00AE3472">
        <w:rPr>
          <w:sz w:val="28"/>
          <w:szCs w:val="28"/>
        </w:rPr>
        <w:t>67@</w:t>
      </w:r>
      <w:r w:rsidR="007F33DC">
        <w:rPr>
          <w:sz w:val="28"/>
          <w:szCs w:val="28"/>
          <w:lang w:val="en-US"/>
        </w:rPr>
        <w:t>yandex</w:t>
      </w:r>
      <w:r w:rsidR="007F33DC" w:rsidRPr="00AE3472">
        <w:rPr>
          <w:sz w:val="28"/>
          <w:szCs w:val="28"/>
        </w:rPr>
        <w:t>.</w:t>
      </w:r>
      <w:r w:rsidR="007F33DC">
        <w:rPr>
          <w:sz w:val="28"/>
          <w:szCs w:val="28"/>
          <w:lang w:val="en-US"/>
        </w:rPr>
        <w:t>ru</w:t>
      </w:r>
    </w:p>
    <w:p w:rsidR="007F33DC" w:rsidRDefault="007F33DC" w:rsidP="007F33DC">
      <w:pPr>
        <w:ind w:firstLine="709"/>
        <w:jc w:val="both"/>
        <w:rPr>
          <w:sz w:val="28"/>
          <w:szCs w:val="28"/>
        </w:rPr>
      </w:pPr>
    </w:p>
    <w:p w:rsidR="007F33DC" w:rsidRDefault="007F33DC" w:rsidP="007F33DC">
      <w:pPr>
        <w:ind w:firstLine="709"/>
        <w:jc w:val="center"/>
        <w:rPr>
          <w:b/>
          <w:sz w:val="28"/>
          <w:szCs w:val="28"/>
        </w:rPr>
      </w:pPr>
      <w:r>
        <w:rPr>
          <w:b/>
          <w:sz w:val="28"/>
          <w:szCs w:val="28"/>
          <w:lang w:val="en-US"/>
        </w:rPr>
        <w:t>VI</w:t>
      </w:r>
      <w:r>
        <w:rPr>
          <w:b/>
          <w:sz w:val="28"/>
          <w:szCs w:val="28"/>
        </w:rPr>
        <w:t>. Финансовые условия проведения конкурса</w:t>
      </w:r>
    </w:p>
    <w:p w:rsidR="007F33DC" w:rsidRDefault="007F33DC" w:rsidP="007F33DC">
      <w:pPr>
        <w:ind w:firstLine="709"/>
        <w:jc w:val="center"/>
        <w:rPr>
          <w:b/>
          <w:sz w:val="28"/>
          <w:szCs w:val="28"/>
        </w:rPr>
      </w:pPr>
    </w:p>
    <w:p w:rsidR="00545DE2" w:rsidRPr="00B020C4" w:rsidRDefault="00545DE2" w:rsidP="00545DE2">
      <w:pPr>
        <w:ind w:firstLine="709"/>
        <w:jc w:val="both"/>
        <w:rPr>
          <w:color w:val="000000" w:themeColor="text1"/>
          <w:sz w:val="28"/>
          <w:szCs w:val="28"/>
        </w:rPr>
      </w:pPr>
      <w:r w:rsidRPr="00B020C4">
        <w:rPr>
          <w:color w:val="000000" w:themeColor="text1"/>
          <w:sz w:val="28"/>
          <w:szCs w:val="28"/>
        </w:rPr>
        <w:t xml:space="preserve">6.1. Для участников конкурса устанавливается вступительный взнос. Размер вступительного взноса будет объявлен в сентябре 2019 г. </w:t>
      </w:r>
    </w:p>
    <w:p w:rsidR="007F33DC" w:rsidRPr="00545DE2" w:rsidRDefault="007F33DC" w:rsidP="007F33DC">
      <w:pPr>
        <w:ind w:firstLine="709"/>
        <w:jc w:val="both"/>
        <w:rPr>
          <w:color w:val="000000" w:themeColor="text1"/>
          <w:sz w:val="28"/>
          <w:szCs w:val="28"/>
        </w:rPr>
      </w:pPr>
      <w:r w:rsidRPr="00545DE2">
        <w:rPr>
          <w:color w:val="000000" w:themeColor="text1"/>
          <w:sz w:val="28"/>
          <w:szCs w:val="28"/>
        </w:rPr>
        <w:t>6.</w:t>
      </w:r>
      <w:r w:rsidR="001B3BFD" w:rsidRPr="00545DE2">
        <w:rPr>
          <w:color w:val="000000" w:themeColor="text1"/>
          <w:sz w:val="28"/>
          <w:szCs w:val="28"/>
        </w:rPr>
        <w:t>2</w:t>
      </w:r>
      <w:r w:rsidRPr="00545DE2">
        <w:rPr>
          <w:color w:val="000000" w:themeColor="text1"/>
          <w:sz w:val="28"/>
          <w:szCs w:val="28"/>
        </w:rPr>
        <w:t xml:space="preserve">. Вступительный взнос с пометкой «Конкурс народников» перечисляется до </w:t>
      </w:r>
      <w:r w:rsidR="001B3BFD" w:rsidRPr="00545DE2">
        <w:rPr>
          <w:color w:val="000000" w:themeColor="text1"/>
          <w:sz w:val="28"/>
          <w:szCs w:val="28"/>
        </w:rPr>
        <w:t>28</w:t>
      </w:r>
      <w:r w:rsidRPr="00545DE2">
        <w:rPr>
          <w:color w:val="000000" w:themeColor="text1"/>
          <w:sz w:val="28"/>
          <w:szCs w:val="28"/>
        </w:rPr>
        <w:t xml:space="preserve"> </w:t>
      </w:r>
      <w:r w:rsidR="001B3BFD" w:rsidRPr="00545DE2">
        <w:rPr>
          <w:color w:val="000000" w:themeColor="text1"/>
          <w:sz w:val="28"/>
          <w:szCs w:val="28"/>
        </w:rPr>
        <w:t>февраля</w:t>
      </w:r>
      <w:r w:rsidRPr="00545DE2">
        <w:rPr>
          <w:color w:val="000000" w:themeColor="text1"/>
          <w:sz w:val="28"/>
          <w:szCs w:val="28"/>
        </w:rPr>
        <w:t xml:space="preserve"> 20</w:t>
      </w:r>
      <w:r w:rsidR="001B3BFD" w:rsidRPr="00545DE2">
        <w:rPr>
          <w:color w:val="000000" w:themeColor="text1"/>
          <w:sz w:val="28"/>
          <w:szCs w:val="28"/>
        </w:rPr>
        <w:t>20</w:t>
      </w:r>
      <w:r w:rsidRPr="00545DE2">
        <w:rPr>
          <w:color w:val="000000" w:themeColor="text1"/>
          <w:sz w:val="28"/>
          <w:szCs w:val="28"/>
        </w:rPr>
        <w:t xml:space="preserve">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на участие в конкурсе.</w:t>
      </w:r>
    </w:p>
    <w:p w:rsidR="007F33DC" w:rsidRDefault="007F33DC" w:rsidP="007F33DC">
      <w:pPr>
        <w:ind w:firstLine="709"/>
        <w:jc w:val="both"/>
        <w:rPr>
          <w:sz w:val="28"/>
          <w:szCs w:val="28"/>
        </w:rPr>
      </w:pPr>
      <w:r>
        <w:rPr>
          <w:sz w:val="28"/>
          <w:szCs w:val="28"/>
        </w:rPr>
        <w:t>6.</w:t>
      </w:r>
      <w:r w:rsidR="001B3BFD">
        <w:rPr>
          <w:sz w:val="28"/>
          <w:szCs w:val="28"/>
        </w:rPr>
        <w:t>3</w:t>
      </w:r>
      <w:r>
        <w:rPr>
          <w:sz w:val="28"/>
          <w:szCs w:val="28"/>
        </w:rPr>
        <w:t>. В случае неявки участников на конкурс вступительный взнос не возвращается.</w:t>
      </w:r>
    </w:p>
    <w:p w:rsidR="007F33DC" w:rsidRDefault="007F33DC" w:rsidP="007F33DC">
      <w:pPr>
        <w:ind w:firstLine="709"/>
        <w:jc w:val="both"/>
        <w:rPr>
          <w:sz w:val="28"/>
          <w:szCs w:val="28"/>
        </w:rPr>
      </w:pPr>
      <w:r>
        <w:rPr>
          <w:sz w:val="28"/>
          <w:szCs w:val="28"/>
        </w:rPr>
        <w:t>6.</w:t>
      </w:r>
      <w:r w:rsidR="001B3BFD">
        <w:rPr>
          <w:sz w:val="28"/>
          <w:szCs w:val="28"/>
        </w:rPr>
        <w:t>4</w:t>
      </w:r>
      <w:r>
        <w:rPr>
          <w:sz w:val="28"/>
          <w:szCs w:val="28"/>
        </w:rPr>
        <w:t>. Оплату всех расходов, связанных с пребыванием участников на конкурсе (вступительный взнос, командировочные расходы) производят направляющие их организации или сами участники конкурса.</w:t>
      </w:r>
    </w:p>
    <w:p w:rsidR="007F33DC" w:rsidRPr="009C39E8" w:rsidRDefault="007F33DC" w:rsidP="007F33DC">
      <w:pPr>
        <w:ind w:firstLine="709"/>
        <w:jc w:val="center"/>
        <w:rPr>
          <w:b/>
          <w:sz w:val="28"/>
          <w:szCs w:val="28"/>
        </w:rPr>
      </w:pPr>
    </w:p>
    <w:p w:rsidR="007F33DC" w:rsidRDefault="007F33DC" w:rsidP="007F33DC">
      <w:pPr>
        <w:ind w:firstLine="709"/>
        <w:jc w:val="center"/>
        <w:rPr>
          <w:b/>
          <w:sz w:val="28"/>
          <w:szCs w:val="28"/>
        </w:rPr>
      </w:pPr>
      <w:r>
        <w:rPr>
          <w:b/>
          <w:sz w:val="28"/>
          <w:szCs w:val="28"/>
          <w:lang w:val="en-US"/>
        </w:rPr>
        <w:t>VII</w:t>
      </w:r>
      <w:r>
        <w:rPr>
          <w:b/>
          <w:sz w:val="28"/>
          <w:szCs w:val="28"/>
        </w:rPr>
        <w:t>. Программные требования.</w:t>
      </w:r>
    </w:p>
    <w:p w:rsidR="00545DE2" w:rsidRDefault="00545DE2" w:rsidP="007F33DC">
      <w:pPr>
        <w:ind w:firstLine="709"/>
        <w:jc w:val="center"/>
        <w:rPr>
          <w:b/>
          <w:sz w:val="28"/>
          <w:szCs w:val="28"/>
        </w:rPr>
      </w:pPr>
    </w:p>
    <w:p w:rsidR="001B3BFD" w:rsidRPr="004C266A" w:rsidRDefault="001B3BFD" w:rsidP="001B3BFD">
      <w:pPr>
        <w:ind w:firstLine="709"/>
        <w:jc w:val="both"/>
        <w:rPr>
          <w:sz w:val="28"/>
          <w:szCs w:val="28"/>
          <w:u w:val="single"/>
        </w:rPr>
      </w:pPr>
      <w:r w:rsidRPr="004C266A">
        <w:rPr>
          <w:sz w:val="28"/>
          <w:szCs w:val="28"/>
          <w:u w:val="single"/>
        </w:rPr>
        <w:t>7.1. Гитара:</w:t>
      </w:r>
    </w:p>
    <w:p w:rsidR="001B3BFD" w:rsidRPr="004C266A" w:rsidRDefault="001B3BFD" w:rsidP="001B3BFD">
      <w:pPr>
        <w:ind w:firstLine="709"/>
        <w:jc w:val="both"/>
        <w:rPr>
          <w:sz w:val="28"/>
          <w:szCs w:val="28"/>
          <w:u w:val="single"/>
        </w:rPr>
      </w:pPr>
      <w:r w:rsidRPr="004C266A">
        <w:rPr>
          <w:sz w:val="28"/>
          <w:szCs w:val="28"/>
        </w:rPr>
        <w:tab/>
      </w:r>
      <w:r w:rsidRPr="004C266A">
        <w:rPr>
          <w:sz w:val="28"/>
          <w:szCs w:val="28"/>
          <w:u w:val="single"/>
        </w:rPr>
        <w:t>Первая и вторая возрастные группы:</w:t>
      </w:r>
    </w:p>
    <w:p w:rsidR="001B3BFD" w:rsidRPr="007776C3" w:rsidRDefault="001B3BFD" w:rsidP="001B3BFD">
      <w:pPr>
        <w:ind w:firstLine="709"/>
        <w:jc w:val="both"/>
        <w:rPr>
          <w:sz w:val="28"/>
          <w:szCs w:val="28"/>
        </w:rPr>
      </w:pPr>
      <w:r>
        <w:rPr>
          <w:sz w:val="28"/>
          <w:szCs w:val="28"/>
        </w:rPr>
        <w:tab/>
      </w:r>
      <w:r w:rsidR="004C266A">
        <w:rPr>
          <w:sz w:val="28"/>
          <w:szCs w:val="28"/>
        </w:rPr>
        <w:t>- д</w:t>
      </w:r>
      <w:r>
        <w:rPr>
          <w:sz w:val="28"/>
          <w:szCs w:val="28"/>
        </w:rPr>
        <w:t>ва разнохарактерных произведения.</w:t>
      </w:r>
    </w:p>
    <w:p w:rsidR="001B3BFD" w:rsidRPr="004C266A" w:rsidRDefault="001B3BFD" w:rsidP="001B3BFD">
      <w:pPr>
        <w:ind w:firstLine="709"/>
        <w:jc w:val="both"/>
        <w:rPr>
          <w:sz w:val="28"/>
          <w:szCs w:val="28"/>
          <w:u w:val="single"/>
        </w:rPr>
      </w:pPr>
      <w:r w:rsidRPr="004C266A">
        <w:rPr>
          <w:sz w:val="28"/>
          <w:szCs w:val="28"/>
        </w:rPr>
        <w:tab/>
      </w:r>
      <w:r w:rsidRPr="004C266A">
        <w:rPr>
          <w:sz w:val="28"/>
          <w:szCs w:val="28"/>
          <w:u w:val="single"/>
        </w:rPr>
        <w:t>Третья – шестая возрастные группы:</w:t>
      </w:r>
    </w:p>
    <w:p w:rsidR="001B3BFD" w:rsidRDefault="001B3BFD" w:rsidP="001B3BFD">
      <w:pPr>
        <w:ind w:firstLine="709"/>
        <w:jc w:val="both"/>
        <w:rPr>
          <w:sz w:val="28"/>
          <w:szCs w:val="28"/>
        </w:rPr>
      </w:pPr>
      <w:r>
        <w:rPr>
          <w:sz w:val="28"/>
          <w:szCs w:val="28"/>
        </w:rPr>
        <w:tab/>
      </w:r>
      <w:r w:rsidR="004C266A">
        <w:rPr>
          <w:sz w:val="28"/>
          <w:szCs w:val="28"/>
        </w:rPr>
        <w:t xml:space="preserve">- </w:t>
      </w:r>
      <w:r w:rsidRPr="007776C3">
        <w:rPr>
          <w:sz w:val="28"/>
          <w:szCs w:val="28"/>
        </w:rPr>
        <w:t xml:space="preserve"> </w:t>
      </w:r>
      <w:r w:rsidR="004C266A">
        <w:rPr>
          <w:sz w:val="28"/>
          <w:szCs w:val="28"/>
        </w:rPr>
        <w:t>п</w:t>
      </w:r>
      <w:r>
        <w:rPr>
          <w:sz w:val="28"/>
          <w:szCs w:val="28"/>
        </w:rPr>
        <w:t>роизведение крупной формы или полифоническое произведение.</w:t>
      </w:r>
    </w:p>
    <w:p w:rsidR="001B3BFD" w:rsidRDefault="001B3BFD" w:rsidP="001B3BFD">
      <w:pPr>
        <w:ind w:firstLine="709"/>
        <w:jc w:val="both"/>
        <w:rPr>
          <w:sz w:val="28"/>
          <w:szCs w:val="28"/>
        </w:rPr>
      </w:pPr>
      <w:r>
        <w:rPr>
          <w:sz w:val="28"/>
          <w:szCs w:val="28"/>
        </w:rPr>
        <w:tab/>
      </w:r>
      <w:r w:rsidR="004C266A">
        <w:rPr>
          <w:sz w:val="28"/>
          <w:szCs w:val="28"/>
        </w:rPr>
        <w:t>- д</w:t>
      </w:r>
      <w:r>
        <w:rPr>
          <w:sz w:val="28"/>
          <w:szCs w:val="28"/>
        </w:rPr>
        <w:t>ва разнохарактерных произведения.</w:t>
      </w:r>
    </w:p>
    <w:p w:rsidR="001B3BFD" w:rsidRDefault="001B3BFD" w:rsidP="007F33DC">
      <w:pPr>
        <w:ind w:firstLine="709"/>
        <w:rPr>
          <w:sz w:val="28"/>
          <w:szCs w:val="28"/>
        </w:rPr>
      </w:pPr>
    </w:p>
    <w:p w:rsidR="001B3BFD" w:rsidRDefault="001B3BFD" w:rsidP="007F33DC">
      <w:pPr>
        <w:ind w:firstLine="709"/>
        <w:rPr>
          <w:sz w:val="28"/>
          <w:szCs w:val="28"/>
        </w:rPr>
      </w:pPr>
    </w:p>
    <w:p w:rsidR="004C266A" w:rsidRDefault="004C266A" w:rsidP="007F33DC">
      <w:pPr>
        <w:ind w:firstLine="709"/>
        <w:rPr>
          <w:sz w:val="28"/>
          <w:szCs w:val="28"/>
        </w:rPr>
      </w:pPr>
    </w:p>
    <w:p w:rsidR="007F33DC" w:rsidRPr="004C266A" w:rsidRDefault="007F33DC" w:rsidP="007F33DC">
      <w:pPr>
        <w:ind w:firstLine="709"/>
        <w:rPr>
          <w:sz w:val="28"/>
          <w:szCs w:val="28"/>
          <w:u w:val="single"/>
        </w:rPr>
      </w:pPr>
      <w:r w:rsidRPr="004C266A">
        <w:rPr>
          <w:sz w:val="28"/>
          <w:szCs w:val="28"/>
          <w:u w:val="single"/>
        </w:rPr>
        <w:lastRenderedPageBreak/>
        <w:t>7.</w:t>
      </w:r>
      <w:r w:rsidR="001B3BFD" w:rsidRPr="004C266A">
        <w:rPr>
          <w:sz w:val="28"/>
          <w:szCs w:val="28"/>
          <w:u w:val="single"/>
        </w:rPr>
        <w:t>2</w:t>
      </w:r>
      <w:r w:rsidRPr="004C266A">
        <w:rPr>
          <w:sz w:val="28"/>
          <w:szCs w:val="28"/>
          <w:u w:val="single"/>
        </w:rPr>
        <w:t>. Баян, аккордеон, гармонь:</w:t>
      </w:r>
    </w:p>
    <w:p w:rsidR="001B3BFD" w:rsidRPr="004C266A" w:rsidRDefault="007F33DC" w:rsidP="001B3BFD">
      <w:pPr>
        <w:ind w:firstLine="709"/>
        <w:jc w:val="both"/>
        <w:rPr>
          <w:sz w:val="28"/>
          <w:szCs w:val="28"/>
          <w:u w:val="single"/>
        </w:rPr>
      </w:pPr>
      <w:r w:rsidRPr="004C266A">
        <w:rPr>
          <w:sz w:val="28"/>
          <w:szCs w:val="28"/>
        </w:rPr>
        <w:tab/>
      </w:r>
      <w:r w:rsidR="001B3BFD" w:rsidRPr="004C266A">
        <w:rPr>
          <w:sz w:val="28"/>
          <w:szCs w:val="28"/>
          <w:u w:val="single"/>
        </w:rPr>
        <w:t>Первая и вторая возрастные группы:</w:t>
      </w:r>
    </w:p>
    <w:p w:rsidR="001B3BFD" w:rsidRPr="007776C3" w:rsidRDefault="001B3BFD" w:rsidP="001B3BFD">
      <w:pPr>
        <w:ind w:firstLine="709"/>
        <w:jc w:val="both"/>
        <w:rPr>
          <w:sz w:val="28"/>
          <w:szCs w:val="28"/>
        </w:rPr>
      </w:pPr>
      <w:r>
        <w:rPr>
          <w:sz w:val="28"/>
          <w:szCs w:val="28"/>
        </w:rPr>
        <w:tab/>
      </w:r>
      <w:r w:rsidR="004C266A">
        <w:rPr>
          <w:sz w:val="28"/>
          <w:szCs w:val="28"/>
        </w:rPr>
        <w:t>- д</w:t>
      </w:r>
      <w:r>
        <w:rPr>
          <w:sz w:val="28"/>
          <w:szCs w:val="28"/>
        </w:rPr>
        <w:t>ва разнохарактерных произведения.</w:t>
      </w:r>
    </w:p>
    <w:p w:rsidR="007F33DC" w:rsidRPr="004C266A" w:rsidRDefault="007F33DC" w:rsidP="007F33DC">
      <w:pPr>
        <w:ind w:firstLine="709"/>
        <w:jc w:val="both"/>
        <w:rPr>
          <w:sz w:val="28"/>
          <w:szCs w:val="28"/>
          <w:u w:val="single"/>
        </w:rPr>
      </w:pPr>
      <w:r w:rsidRPr="004C266A">
        <w:rPr>
          <w:sz w:val="28"/>
          <w:szCs w:val="28"/>
        </w:rPr>
        <w:tab/>
      </w:r>
      <w:r w:rsidRPr="004C266A">
        <w:rPr>
          <w:sz w:val="28"/>
          <w:szCs w:val="28"/>
          <w:u w:val="single"/>
        </w:rPr>
        <w:t>Третья - шестая возрастные группы:</w:t>
      </w:r>
    </w:p>
    <w:p w:rsidR="007F33DC" w:rsidRPr="008131C7" w:rsidRDefault="001B3BFD" w:rsidP="007F33DC">
      <w:pPr>
        <w:ind w:firstLine="709"/>
        <w:jc w:val="both"/>
        <w:rPr>
          <w:sz w:val="28"/>
          <w:szCs w:val="28"/>
        </w:rPr>
      </w:pPr>
      <w:r>
        <w:rPr>
          <w:sz w:val="28"/>
          <w:szCs w:val="28"/>
        </w:rPr>
        <w:tab/>
      </w:r>
      <w:r w:rsidR="004C266A">
        <w:rPr>
          <w:sz w:val="28"/>
          <w:szCs w:val="28"/>
        </w:rPr>
        <w:t>- п</w:t>
      </w:r>
      <w:r w:rsidR="007F33DC" w:rsidRPr="008131C7">
        <w:rPr>
          <w:sz w:val="28"/>
          <w:szCs w:val="28"/>
        </w:rPr>
        <w:t>олифоническое произведение.</w:t>
      </w:r>
    </w:p>
    <w:p w:rsidR="007F33DC" w:rsidRPr="008131C7" w:rsidRDefault="001B3BFD" w:rsidP="007F33DC">
      <w:pPr>
        <w:ind w:firstLine="709"/>
        <w:jc w:val="both"/>
        <w:rPr>
          <w:sz w:val="28"/>
          <w:szCs w:val="28"/>
        </w:rPr>
      </w:pPr>
      <w:r>
        <w:rPr>
          <w:sz w:val="28"/>
          <w:szCs w:val="28"/>
        </w:rPr>
        <w:tab/>
      </w:r>
      <w:r w:rsidR="004C266A">
        <w:rPr>
          <w:sz w:val="28"/>
          <w:szCs w:val="28"/>
        </w:rPr>
        <w:t>- д</w:t>
      </w:r>
      <w:r w:rsidR="007F33DC" w:rsidRPr="008131C7">
        <w:rPr>
          <w:sz w:val="28"/>
          <w:szCs w:val="28"/>
        </w:rPr>
        <w:t>ва разнохарактерных произведения.</w:t>
      </w:r>
    </w:p>
    <w:p w:rsidR="007F33DC" w:rsidRPr="008131C7" w:rsidRDefault="007F33DC" w:rsidP="007F33DC">
      <w:pPr>
        <w:ind w:firstLine="709"/>
        <w:jc w:val="both"/>
        <w:rPr>
          <w:sz w:val="28"/>
          <w:szCs w:val="28"/>
        </w:rPr>
      </w:pPr>
    </w:p>
    <w:p w:rsidR="007F33DC" w:rsidRPr="004C266A" w:rsidRDefault="007F33DC" w:rsidP="007F33DC">
      <w:pPr>
        <w:ind w:firstLine="709"/>
        <w:rPr>
          <w:b/>
          <w:sz w:val="28"/>
          <w:szCs w:val="28"/>
          <w:u w:val="single"/>
        </w:rPr>
      </w:pPr>
      <w:r w:rsidRPr="004C266A">
        <w:rPr>
          <w:sz w:val="28"/>
          <w:szCs w:val="28"/>
          <w:u w:val="single"/>
        </w:rPr>
        <w:t>7.</w:t>
      </w:r>
      <w:r w:rsidR="001B3BFD" w:rsidRPr="004C266A">
        <w:rPr>
          <w:sz w:val="28"/>
          <w:szCs w:val="28"/>
          <w:u w:val="single"/>
        </w:rPr>
        <w:t>3</w:t>
      </w:r>
      <w:r w:rsidRPr="004C266A">
        <w:rPr>
          <w:sz w:val="28"/>
          <w:szCs w:val="28"/>
          <w:u w:val="single"/>
        </w:rPr>
        <w:t>. Домра, балалайка:</w:t>
      </w:r>
    </w:p>
    <w:p w:rsidR="001B3BFD" w:rsidRPr="004C266A" w:rsidRDefault="004C266A" w:rsidP="001B3BFD">
      <w:pPr>
        <w:ind w:firstLine="709"/>
        <w:jc w:val="both"/>
        <w:rPr>
          <w:sz w:val="28"/>
          <w:szCs w:val="28"/>
          <w:u w:val="single"/>
        </w:rPr>
      </w:pPr>
      <w:r w:rsidRPr="004C266A">
        <w:rPr>
          <w:sz w:val="28"/>
          <w:szCs w:val="28"/>
        </w:rPr>
        <w:tab/>
      </w:r>
      <w:r w:rsidR="001B3BFD" w:rsidRPr="004C266A">
        <w:rPr>
          <w:sz w:val="28"/>
          <w:szCs w:val="28"/>
          <w:u w:val="single"/>
        </w:rPr>
        <w:t>Первая и вторая возрастные группы:</w:t>
      </w:r>
    </w:p>
    <w:p w:rsidR="001B3BFD" w:rsidRPr="007776C3" w:rsidRDefault="001B3BFD" w:rsidP="001B3BFD">
      <w:pPr>
        <w:ind w:firstLine="709"/>
        <w:jc w:val="both"/>
        <w:rPr>
          <w:sz w:val="28"/>
          <w:szCs w:val="28"/>
        </w:rPr>
      </w:pPr>
      <w:r>
        <w:rPr>
          <w:sz w:val="28"/>
          <w:szCs w:val="28"/>
        </w:rPr>
        <w:tab/>
      </w:r>
      <w:r w:rsidR="004C266A">
        <w:rPr>
          <w:sz w:val="28"/>
          <w:szCs w:val="28"/>
        </w:rPr>
        <w:t>- д</w:t>
      </w:r>
      <w:r>
        <w:rPr>
          <w:sz w:val="28"/>
          <w:szCs w:val="28"/>
        </w:rPr>
        <w:t>ва разнохарактерных произведения.</w:t>
      </w:r>
    </w:p>
    <w:p w:rsidR="007F33DC" w:rsidRPr="004C266A" w:rsidRDefault="007F33DC" w:rsidP="007F33DC">
      <w:pPr>
        <w:ind w:firstLine="709"/>
        <w:jc w:val="both"/>
        <w:rPr>
          <w:sz w:val="28"/>
          <w:szCs w:val="28"/>
          <w:u w:val="single"/>
        </w:rPr>
      </w:pPr>
      <w:r w:rsidRPr="004C266A">
        <w:rPr>
          <w:sz w:val="28"/>
          <w:szCs w:val="28"/>
        </w:rPr>
        <w:tab/>
      </w:r>
      <w:r w:rsidRPr="004C266A">
        <w:rPr>
          <w:sz w:val="28"/>
          <w:szCs w:val="28"/>
          <w:u w:val="single"/>
        </w:rPr>
        <w:t>Третья-шестая возрастные группы:</w:t>
      </w:r>
    </w:p>
    <w:p w:rsidR="007F33DC" w:rsidRPr="004C266A" w:rsidRDefault="001B3BFD" w:rsidP="007F33DC">
      <w:pPr>
        <w:ind w:firstLine="709"/>
        <w:jc w:val="both"/>
        <w:rPr>
          <w:sz w:val="28"/>
          <w:szCs w:val="28"/>
        </w:rPr>
      </w:pPr>
      <w:r w:rsidRPr="004C266A">
        <w:rPr>
          <w:sz w:val="28"/>
          <w:szCs w:val="28"/>
        </w:rPr>
        <w:tab/>
      </w:r>
      <w:r w:rsidR="004C266A" w:rsidRPr="004C266A">
        <w:rPr>
          <w:sz w:val="28"/>
          <w:szCs w:val="28"/>
        </w:rPr>
        <w:t>- п</w:t>
      </w:r>
      <w:r w:rsidR="007F33DC" w:rsidRPr="004C266A">
        <w:rPr>
          <w:sz w:val="28"/>
          <w:szCs w:val="28"/>
        </w:rPr>
        <w:t>роизведение крупной формы.</w:t>
      </w:r>
    </w:p>
    <w:p w:rsidR="007F33DC" w:rsidRDefault="001B3BFD" w:rsidP="007F33DC">
      <w:pPr>
        <w:ind w:firstLine="709"/>
        <w:jc w:val="both"/>
        <w:rPr>
          <w:sz w:val="28"/>
          <w:szCs w:val="28"/>
        </w:rPr>
      </w:pPr>
      <w:r>
        <w:rPr>
          <w:sz w:val="28"/>
          <w:szCs w:val="28"/>
        </w:rPr>
        <w:tab/>
      </w:r>
      <w:r w:rsidR="004C266A">
        <w:rPr>
          <w:sz w:val="28"/>
          <w:szCs w:val="28"/>
        </w:rPr>
        <w:t>- д</w:t>
      </w:r>
      <w:r w:rsidR="007F33DC" w:rsidRPr="008131C7">
        <w:rPr>
          <w:sz w:val="28"/>
          <w:szCs w:val="28"/>
        </w:rPr>
        <w:t>ва разнохарактерных произведения.</w:t>
      </w:r>
    </w:p>
    <w:p w:rsidR="001B3BFD" w:rsidRDefault="001B3BFD" w:rsidP="007F33DC">
      <w:pPr>
        <w:ind w:firstLine="709"/>
        <w:jc w:val="both"/>
        <w:rPr>
          <w:sz w:val="28"/>
          <w:szCs w:val="28"/>
        </w:rPr>
      </w:pPr>
    </w:p>
    <w:p w:rsidR="007F33DC" w:rsidRDefault="001B3BFD" w:rsidP="007F33DC">
      <w:pPr>
        <w:ind w:firstLine="709"/>
        <w:jc w:val="both"/>
        <w:rPr>
          <w:sz w:val="28"/>
          <w:szCs w:val="28"/>
        </w:rPr>
      </w:pPr>
      <w:r>
        <w:rPr>
          <w:sz w:val="28"/>
          <w:szCs w:val="28"/>
        </w:rPr>
        <w:t xml:space="preserve">7.4. </w:t>
      </w:r>
      <w:r w:rsidR="007F33DC">
        <w:rPr>
          <w:sz w:val="28"/>
          <w:szCs w:val="28"/>
        </w:rPr>
        <w:t>Использование фонограммы во время выступления не допускается.</w:t>
      </w:r>
    </w:p>
    <w:p w:rsidR="007F33DC" w:rsidRPr="008131C7" w:rsidRDefault="001B3BFD" w:rsidP="007F33DC">
      <w:pPr>
        <w:ind w:firstLine="709"/>
        <w:jc w:val="both"/>
        <w:rPr>
          <w:sz w:val="28"/>
          <w:szCs w:val="28"/>
        </w:rPr>
      </w:pPr>
      <w:r>
        <w:rPr>
          <w:sz w:val="28"/>
          <w:szCs w:val="28"/>
        </w:rPr>
        <w:t>7.5</w:t>
      </w:r>
      <w:r w:rsidR="007F33DC">
        <w:rPr>
          <w:sz w:val="28"/>
          <w:szCs w:val="28"/>
        </w:rPr>
        <w:t>. Время исполнения конкурсной программы не более 15 минут.</w:t>
      </w:r>
    </w:p>
    <w:p w:rsidR="007F33DC" w:rsidRDefault="007F33DC" w:rsidP="007F33DC">
      <w:pPr>
        <w:ind w:firstLine="709"/>
        <w:jc w:val="both"/>
        <w:rPr>
          <w:sz w:val="28"/>
          <w:szCs w:val="28"/>
        </w:rPr>
      </w:pPr>
    </w:p>
    <w:p w:rsidR="007F33DC" w:rsidRDefault="007F33DC" w:rsidP="007F33DC">
      <w:pPr>
        <w:ind w:firstLine="709"/>
        <w:jc w:val="both"/>
        <w:rPr>
          <w:sz w:val="28"/>
          <w:szCs w:val="28"/>
        </w:rPr>
      </w:pPr>
    </w:p>
    <w:p w:rsidR="007F33DC" w:rsidRDefault="007F33DC" w:rsidP="007F33DC">
      <w:pPr>
        <w:ind w:firstLine="709"/>
        <w:jc w:val="center"/>
        <w:rPr>
          <w:b/>
          <w:sz w:val="28"/>
          <w:szCs w:val="28"/>
        </w:rPr>
      </w:pPr>
      <w:r>
        <w:rPr>
          <w:b/>
          <w:sz w:val="28"/>
          <w:szCs w:val="28"/>
          <w:lang w:val="en-US"/>
        </w:rPr>
        <w:t>VIII</w:t>
      </w:r>
      <w:r>
        <w:rPr>
          <w:b/>
          <w:sz w:val="28"/>
          <w:szCs w:val="28"/>
        </w:rPr>
        <w:t xml:space="preserve">. </w:t>
      </w:r>
      <w:r w:rsidRPr="006A262E">
        <w:rPr>
          <w:b/>
          <w:sz w:val="28"/>
          <w:szCs w:val="28"/>
        </w:rPr>
        <w:t xml:space="preserve">Критерии оценки </w:t>
      </w:r>
      <w:r>
        <w:rPr>
          <w:b/>
          <w:sz w:val="28"/>
          <w:szCs w:val="28"/>
        </w:rPr>
        <w:t>выступлений участников конкурса</w:t>
      </w:r>
    </w:p>
    <w:p w:rsidR="007F33DC" w:rsidRDefault="007F33DC" w:rsidP="007F33DC">
      <w:pPr>
        <w:ind w:firstLine="709"/>
        <w:jc w:val="center"/>
        <w:rPr>
          <w:b/>
          <w:sz w:val="28"/>
          <w:szCs w:val="28"/>
        </w:rPr>
      </w:pPr>
    </w:p>
    <w:p w:rsidR="007F33DC" w:rsidRDefault="007F33DC" w:rsidP="007F33DC">
      <w:pPr>
        <w:ind w:firstLine="709"/>
        <w:jc w:val="both"/>
        <w:rPr>
          <w:sz w:val="28"/>
          <w:szCs w:val="28"/>
        </w:rPr>
      </w:pPr>
      <w:r>
        <w:rPr>
          <w:sz w:val="28"/>
          <w:szCs w:val="28"/>
        </w:rPr>
        <w:t>8.1. Критериями оценки выступлений участников конкурса являются:</w:t>
      </w:r>
    </w:p>
    <w:p w:rsidR="007F33DC" w:rsidRDefault="007F33DC" w:rsidP="007F33DC">
      <w:pPr>
        <w:pStyle w:val="a3"/>
        <w:numPr>
          <w:ilvl w:val="0"/>
          <w:numId w:val="1"/>
        </w:numPr>
        <w:jc w:val="both"/>
        <w:rPr>
          <w:szCs w:val="28"/>
        </w:rPr>
      </w:pPr>
      <w:r>
        <w:rPr>
          <w:szCs w:val="28"/>
        </w:rPr>
        <w:t>технический уровень исполнения;</w:t>
      </w:r>
    </w:p>
    <w:p w:rsidR="007F33DC" w:rsidRDefault="007F33DC" w:rsidP="007F33DC">
      <w:pPr>
        <w:pStyle w:val="a3"/>
        <w:numPr>
          <w:ilvl w:val="0"/>
          <w:numId w:val="1"/>
        </w:numPr>
        <w:jc w:val="both"/>
        <w:rPr>
          <w:szCs w:val="28"/>
        </w:rPr>
      </w:pPr>
      <w:r>
        <w:rPr>
          <w:szCs w:val="28"/>
        </w:rPr>
        <w:t>воплощение замысла композитора;</w:t>
      </w:r>
    </w:p>
    <w:p w:rsidR="007F33DC" w:rsidRDefault="007F33DC" w:rsidP="007F33DC">
      <w:pPr>
        <w:pStyle w:val="a3"/>
        <w:numPr>
          <w:ilvl w:val="0"/>
          <w:numId w:val="1"/>
        </w:numPr>
        <w:jc w:val="both"/>
        <w:rPr>
          <w:szCs w:val="28"/>
        </w:rPr>
      </w:pPr>
      <w:r>
        <w:rPr>
          <w:szCs w:val="28"/>
        </w:rPr>
        <w:t>воплощение формы и стиля произведения;</w:t>
      </w:r>
    </w:p>
    <w:p w:rsidR="007F33DC" w:rsidRDefault="007F33DC" w:rsidP="007F33DC">
      <w:pPr>
        <w:pStyle w:val="a3"/>
        <w:numPr>
          <w:ilvl w:val="0"/>
          <w:numId w:val="1"/>
        </w:numPr>
        <w:jc w:val="both"/>
        <w:rPr>
          <w:szCs w:val="28"/>
        </w:rPr>
      </w:pPr>
      <w:r>
        <w:rPr>
          <w:szCs w:val="28"/>
        </w:rPr>
        <w:t>владение звуком и тембровое разнообразие исполнения;</w:t>
      </w:r>
    </w:p>
    <w:p w:rsidR="007F33DC" w:rsidRDefault="007F33DC" w:rsidP="007F33DC">
      <w:pPr>
        <w:pStyle w:val="a3"/>
        <w:numPr>
          <w:ilvl w:val="0"/>
          <w:numId w:val="1"/>
        </w:numPr>
        <w:jc w:val="both"/>
        <w:rPr>
          <w:szCs w:val="28"/>
        </w:rPr>
      </w:pPr>
      <w:r>
        <w:rPr>
          <w:szCs w:val="28"/>
        </w:rPr>
        <w:t>артистичность исполнения;</w:t>
      </w:r>
    </w:p>
    <w:p w:rsidR="007F33DC" w:rsidRPr="008131C7" w:rsidRDefault="007F33DC" w:rsidP="007F33DC">
      <w:pPr>
        <w:pStyle w:val="a3"/>
        <w:numPr>
          <w:ilvl w:val="0"/>
          <w:numId w:val="1"/>
        </w:numPr>
        <w:jc w:val="both"/>
        <w:rPr>
          <w:szCs w:val="28"/>
        </w:rPr>
      </w:pPr>
      <w:r>
        <w:rPr>
          <w:szCs w:val="28"/>
        </w:rPr>
        <w:t>стабильность исполнения.</w:t>
      </w:r>
    </w:p>
    <w:p w:rsidR="007F33DC" w:rsidRDefault="007F33DC" w:rsidP="007F33DC">
      <w:pPr>
        <w:ind w:firstLine="709"/>
        <w:jc w:val="both"/>
        <w:rPr>
          <w:sz w:val="28"/>
          <w:szCs w:val="28"/>
        </w:rPr>
      </w:pPr>
    </w:p>
    <w:p w:rsidR="007F33DC" w:rsidRPr="008516E9" w:rsidRDefault="007F33DC" w:rsidP="007F33DC">
      <w:pPr>
        <w:jc w:val="both"/>
        <w:rPr>
          <w:sz w:val="28"/>
          <w:szCs w:val="28"/>
        </w:rPr>
      </w:pPr>
    </w:p>
    <w:p w:rsidR="007F33DC" w:rsidRDefault="007F33DC" w:rsidP="007F33DC">
      <w:pPr>
        <w:jc w:val="center"/>
        <w:rPr>
          <w:b/>
          <w:sz w:val="28"/>
          <w:szCs w:val="28"/>
        </w:rPr>
      </w:pPr>
    </w:p>
    <w:p w:rsidR="007F33DC" w:rsidRDefault="007F33DC" w:rsidP="007F33DC">
      <w:pPr>
        <w:jc w:val="center"/>
        <w:rPr>
          <w:b/>
          <w:sz w:val="28"/>
          <w:szCs w:val="28"/>
        </w:rPr>
      </w:pPr>
    </w:p>
    <w:p w:rsidR="007F33DC" w:rsidRDefault="007F33DC" w:rsidP="007F33DC">
      <w:pPr>
        <w:jc w:val="center"/>
        <w:rPr>
          <w:b/>
          <w:sz w:val="28"/>
          <w:szCs w:val="28"/>
        </w:rPr>
      </w:pPr>
    </w:p>
    <w:p w:rsidR="007F33DC" w:rsidRDefault="007F33DC" w:rsidP="007F33DC">
      <w:r>
        <w:t xml:space="preserve">                                                                                                      </w:t>
      </w:r>
    </w:p>
    <w:p w:rsidR="007F33DC" w:rsidRDefault="007F33DC" w:rsidP="007F33DC">
      <w:r>
        <w:br w:type="page"/>
      </w:r>
    </w:p>
    <w:tbl>
      <w:tblPr>
        <w:tblStyle w:val="a4"/>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545DE2" w:rsidRPr="00545DE2" w:rsidTr="002D179E">
        <w:tc>
          <w:tcPr>
            <w:tcW w:w="6091" w:type="dxa"/>
          </w:tcPr>
          <w:p w:rsidR="00DC5101" w:rsidRPr="00545DE2" w:rsidRDefault="00DC5101" w:rsidP="002D179E">
            <w:pPr>
              <w:rPr>
                <w:color w:val="000000" w:themeColor="text1"/>
                <w:sz w:val="28"/>
                <w:szCs w:val="28"/>
                <w:u w:val="single"/>
              </w:rPr>
            </w:pPr>
          </w:p>
        </w:tc>
        <w:tc>
          <w:tcPr>
            <w:tcW w:w="4536" w:type="dxa"/>
          </w:tcPr>
          <w:p w:rsidR="00DC5101" w:rsidRPr="00545DE2" w:rsidRDefault="00DC5101" w:rsidP="002D179E">
            <w:pPr>
              <w:rPr>
                <w:color w:val="000000" w:themeColor="text1"/>
                <w:sz w:val="28"/>
                <w:szCs w:val="28"/>
              </w:rPr>
            </w:pPr>
            <w:r w:rsidRPr="00545DE2">
              <w:rPr>
                <w:color w:val="000000" w:themeColor="text1"/>
                <w:sz w:val="28"/>
                <w:szCs w:val="28"/>
              </w:rPr>
              <w:t xml:space="preserve">Приложение №2 </w:t>
            </w:r>
          </w:p>
          <w:p w:rsidR="00DC5101" w:rsidRPr="00545DE2" w:rsidRDefault="00DC5101" w:rsidP="002D179E">
            <w:pPr>
              <w:rPr>
                <w:color w:val="000000" w:themeColor="text1"/>
                <w:sz w:val="28"/>
                <w:szCs w:val="28"/>
              </w:rPr>
            </w:pPr>
            <w:r w:rsidRPr="00545DE2">
              <w:rPr>
                <w:color w:val="000000" w:themeColor="text1"/>
                <w:sz w:val="28"/>
                <w:szCs w:val="28"/>
              </w:rPr>
              <w:t>к приказу  директора</w:t>
            </w:r>
            <w:r w:rsidRPr="00545DE2">
              <w:rPr>
                <w:color w:val="000000" w:themeColor="text1"/>
                <w:sz w:val="28"/>
                <w:szCs w:val="28"/>
              </w:rPr>
              <w:tab/>
            </w:r>
            <w:r w:rsidRPr="00545DE2">
              <w:rPr>
                <w:color w:val="000000" w:themeColor="text1"/>
                <w:sz w:val="28"/>
                <w:szCs w:val="28"/>
              </w:rPr>
              <w:tab/>
            </w:r>
            <w:r w:rsidRPr="00545DE2">
              <w:rPr>
                <w:color w:val="000000" w:themeColor="text1"/>
                <w:sz w:val="28"/>
                <w:szCs w:val="28"/>
              </w:rPr>
              <w:tab/>
              <w:t xml:space="preserve">     ГБПОУ «Смоленское</w:t>
            </w:r>
          </w:p>
          <w:p w:rsidR="00DC5101" w:rsidRPr="00545DE2" w:rsidRDefault="00DC5101" w:rsidP="002D179E">
            <w:pPr>
              <w:ind w:left="318" w:hanging="318"/>
              <w:rPr>
                <w:color w:val="000000" w:themeColor="text1"/>
                <w:sz w:val="28"/>
                <w:szCs w:val="28"/>
              </w:rPr>
            </w:pPr>
            <w:r w:rsidRPr="00545DE2">
              <w:rPr>
                <w:color w:val="000000" w:themeColor="text1"/>
                <w:sz w:val="28"/>
                <w:szCs w:val="28"/>
              </w:rPr>
              <w:t>областное музыкальное</w:t>
            </w:r>
          </w:p>
          <w:p w:rsidR="00DC5101" w:rsidRPr="00545DE2" w:rsidRDefault="00DC5101" w:rsidP="002D179E">
            <w:pPr>
              <w:rPr>
                <w:color w:val="000000" w:themeColor="text1"/>
                <w:sz w:val="28"/>
                <w:szCs w:val="28"/>
              </w:rPr>
            </w:pPr>
            <w:r w:rsidRPr="00545DE2">
              <w:rPr>
                <w:color w:val="000000" w:themeColor="text1"/>
                <w:sz w:val="28"/>
                <w:szCs w:val="28"/>
              </w:rPr>
              <w:t>училище имении М. И. Глинки»</w:t>
            </w:r>
            <w:r w:rsidRPr="00545DE2">
              <w:rPr>
                <w:color w:val="000000" w:themeColor="text1"/>
                <w:sz w:val="28"/>
                <w:szCs w:val="28"/>
              </w:rPr>
              <w:tab/>
              <w:t xml:space="preserve">    </w:t>
            </w:r>
          </w:p>
          <w:p w:rsidR="00DC5101" w:rsidRPr="00545DE2" w:rsidRDefault="00DC5101" w:rsidP="002D179E">
            <w:pPr>
              <w:rPr>
                <w:color w:val="000000" w:themeColor="text1"/>
                <w:sz w:val="28"/>
                <w:szCs w:val="28"/>
              </w:rPr>
            </w:pPr>
            <w:r w:rsidRPr="00545DE2">
              <w:rPr>
                <w:color w:val="000000" w:themeColor="text1"/>
                <w:sz w:val="28"/>
                <w:szCs w:val="28"/>
                <w:u w:val="single"/>
              </w:rPr>
              <w:t xml:space="preserve">от </w:t>
            </w:r>
            <w:r w:rsidR="00545DE2" w:rsidRPr="00545DE2">
              <w:rPr>
                <w:color w:val="000000" w:themeColor="text1"/>
                <w:sz w:val="28"/>
                <w:szCs w:val="28"/>
                <w:u w:val="single"/>
              </w:rPr>
              <w:t>«21»</w:t>
            </w:r>
            <w:r w:rsidRPr="00545DE2">
              <w:rPr>
                <w:color w:val="000000" w:themeColor="text1"/>
                <w:sz w:val="28"/>
                <w:szCs w:val="28"/>
                <w:u w:val="single"/>
              </w:rPr>
              <w:t xml:space="preserve"> </w:t>
            </w:r>
            <w:r w:rsidR="00545DE2" w:rsidRPr="00545DE2">
              <w:rPr>
                <w:color w:val="000000" w:themeColor="text1"/>
                <w:sz w:val="28"/>
                <w:szCs w:val="28"/>
                <w:u w:val="single"/>
              </w:rPr>
              <w:t>ма</w:t>
            </w:r>
            <w:r w:rsidRPr="00545DE2">
              <w:rPr>
                <w:color w:val="000000" w:themeColor="text1"/>
                <w:sz w:val="28"/>
                <w:szCs w:val="28"/>
                <w:u w:val="single"/>
              </w:rPr>
              <w:t>я 201</w:t>
            </w:r>
            <w:r w:rsidR="00545DE2" w:rsidRPr="00545DE2">
              <w:rPr>
                <w:color w:val="000000" w:themeColor="text1"/>
                <w:sz w:val="28"/>
                <w:szCs w:val="28"/>
                <w:u w:val="single"/>
              </w:rPr>
              <w:t>9</w:t>
            </w:r>
            <w:r w:rsidRPr="00545DE2">
              <w:rPr>
                <w:color w:val="000000" w:themeColor="text1"/>
                <w:sz w:val="28"/>
                <w:szCs w:val="28"/>
                <w:u w:val="single"/>
              </w:rPr>
              <w:t xml:space="preserve"> г. № </w:t>
            </w:r>
            <w:r w:rsidR="00545DE2" w:rsidRPr="00545DE2">
              <w:rPr>
                <w:color w:val="000000" w:themeColor="text1"/>
                <w:sz w:val="28"/>
                <w:szCs w:val="28"/>
                <w:u w:val="single"/>
              </w:rPr>
              <w:t>45</w:t>
            </w:r>
          </w:p>
          <w:p w:rsidR="00DC5101" w:rsidRPr="00545DE2" w:rsidRDefault="00DC5101" w:rsidP="002D179E">
            <w:pPr>
              <w:rPr>
                <w:color w:val="000000" w:themeColor="text1"/>
                <w:sz w:val="28"/>
                <w:szCs w:val="28"/>
                <w:u w:val="single"/>
              </w:rPr>
            </w:pPr>
          </w:p>
        </w:tc>
      </w:tr>
    </w:tbl>
    <w:p w:rsidR="007F33DC" w:rsidRPr="008E6DFA" w:rsidRDefault="007F33DC" w:rsidP="007F33DC">
      <w:pPr>
        <w:jc w:val="both"/>
        <w:rPr>
          <w:sz w:val="28"/>
          <w:szCs w:val="28"/>
        </w:rPr>
      </w:pPr>
    </w:p>
    <w:p w:rsidR="007F33DC" w:rsidRDefault="007F33DC" w:rsidP="007F33DC">
      <w:pPr>
        <w:jc w:val="center"/>
      </w:pPr>
    </w:p>
    <w:p w:rsidR="007F33DC" w:rsidRPr="009258F0" w:rsidRDefault="007F33DC" w:rsidP="007F33DC">
      <w:pPr>
        <w:jc w:val="center"/>
        <w:rPr>
          <w:b/>
          <w:bCs/>
          <w:sz w:val="28"/>
          <w:szCs w:val="28"/>
        </w:rPr>
      </w:pPr>
      <w:r w:rsidRPr="009258F0">
        <w:rPr>
          <w:b/>
          <w:bCs/>
          <w:sz w:val="28"/>
          <w:szCs w:val="28"/>
        </w:rPr>
        <w:t>СОСТАВ</w:t>
      </w:r>
    </w:p>
    <w:p w:rsidR="007F33DC" w:rsidRDefault="007F33DC" w:rsidP="007F33DC">
      <w:pPr>
        <w:jc w:val="center"/>
        <w:rPr>
          <w:b/>
          <w:bCs/>
          <w:sz w:val="28"/>
          <w:szCs w:val="28"/>
        </w:rPr>
      </w:pPr>
      <w:r w:rsidRPr="009258F0">
        <w:rPr>
          <w:b/>
          <w:bCs/>
          <w:sz w:val="28"/>
          <w:szCs w:val="28"/>
        </w:rPr>
        <w:t>организационного комитета</w:t>
      </w:r>
      <w:r>
        <w:rPr>
          <w:b/>
          <w:bCs/>
          <w:sz w:val="28"/>
          <w:szCs w:val="28"/>
        </w:rPr>
        <w:t xml:space="preserve"> </w:t>
      </w:r>
    </w:p>
    <w:p w:rsidR="007F33DC" w:rsidRDefault="007F33DC" w:rsidP="007F33DC">
      <w:pPr>
        <w:jc w:val="center"/>
        <w:rPr>
          <w:b/>
          <w:sz w:val="28"/>
          <w:szCs w:val="28"/>
        </w:rPr>
      </w:pPr>
      <w:r w:rsidRPr="009258F0">
        <w:rPr>
          <w:b/>
          <w:sz w:val="28"/>
          <w:szCs w:val="28"/>
        </w:rPr>
        <w:t xml:space="preserve"> </w:t>
      </w:r>
      <w:r>
        <w:rPr>
          <w:b/>
          <w:sz w:val="28"/>
          <w:szCs w:val="28"/>
          <w:lang w:val="en-US"/>
        </w:rPr>
        <w:t>IV</w:t>
      </w:r>
      <w:r>
        <w:rPr>
          <w:b/>
          <w:sz w:val="28"/>
          <w:szCs w:val="28"/>
        </w:rPr>
        <w:t xml:space="preserve"> </w:t>
      </w:r>
      <w:r w:rsidRPr="009258F0">
        <w:rPr>
          <w:b/>
          <w:sz w:val="28"/>
          <w:szCs w:val="28"/>
        </w:rPr>
        <w:t xml:space="preserve">Смоленского </w:t>
      </w:r>
      <w:r>
        <w:rPr>
          <w:b/>
          <w:sz w:val="28"/>
          <w:szCs w:val="28"/>
        </w:rPr>
        <w:t xml:space="preserve">областного </w:t>
      </w:r>
      <w:r w:rsidRPr="009258F0">
        <w:rPr>
          <w:b/>
          <w:sz w:val="28"/>
          <w:szCs w:val="28"/>
        </w:rPr>
        <w:t xml:space="preserve">открытого конкурса </w:t>
      </w:r>
    </w:p>
    <w:p w:rsidR="007F33DC" w:rsidRDefault="007F33DC" w:rsidP="007F33DC">
      <w:pPr>
        <w:jc w:val="center"/>
        <w:rPr>
          <w:b/>
          <w:sz w:val="28"/>
          <w:szCs w:val="28"/>
        </w:rPr>
      </w:pPr>
      <w:r w:rsidRPr="009258F0">
        <w:rPr>
          <w:b/>
          <w:sz w:val="28"/>
          <w:szCs w:val="28"/>
        </w:rPr>
        <w:t xml:space="preserve">учащихся </w:t>
      </w:r>
      <w:r>
        <w:rPr>
          <w:b/>
          <w:sz w:val="28"/>
          <w:szCs w:val="28"/>
        </w:rPr>
        <w:t xml:space="preserve">отделений народных инструментов </w:t>
      </w:r>
      <w:r w:rsidRPr="009258F0">
        <w:rPr>
          <w:b/>
          <w:sz w:val="28"/>
          <w:szCs w:val="28"/>
        </w:rPr>
        <w:t xml:space="preserve">детских музыкальных школ, </w:t>
      </w:r>
    </w:p>
    <w:p w:rsidR="007F33DC" w:rsidRDefault="007F33DC" w:rsidP="007F33DC">
      <w:pPr>
        <w:jc w:val="center"/>
        <w:rPr>
          <w:b/>
          <w:sz w:val="28"/>
          <w:szCs w:val="28"/>
        </w:rPr>
      </w:pPr>
      <w:r w:rsidRPr="009258F0">
        <w:rPr>
          <w:b/>
          <w:sz w:val="28"/>
          <w:szCs w:val="28"/>
        </w:rPr>
        <w:t>детских школ искусств, музыкальных училищ</w:t>
      </w:r>
      <w:r>
        <w:rPr>
          <w:b/>
          <w:sz w:val="28"/>
          <w:szCs w:val="28"/>
        </w:rPr>
        <w:t xml:space="preserve"> «России звонкая душа»</w:t>
      </w:r>
    </w:p>
    <w:p w:rsidR="007F33DC" w:rsidRDefault="007F33DC" w:rsidP="007F33DC">
      <w:pPr>
        <w:jc w:val="center"/>
        <w:rPr>
          <w:b/>
          <w:sz w:val="28"/>
          <w:szCs w:val="28"/>
        </w:rPr>
      </w:pPr>
      <w:r>
        <w:rPr>
          <w:b/>
          <w:sz w:val="28"/>
          <w:szCs w:val="28"/>
        </w:rPr>
        <w:t>в рамках Десятилетия детства</w:t>
      </w:r>
    </w:p>
    <w:p w:rsidR="007F33DC" w:rsidRPr="00E150E7" w:rsidRDefault="007F33DC" w:rsidP="007F33DC">
      <w:pPr>
        <w:jc w:val="center"/>
        <w:rPr>
          <w:b/>
          <w:sz w:val="28"/>
          <w:szCs w:val="28"/>
        </w:rPr>
      </w:pPr>
    </w:p>
    <w:p w:rsidR="007F33DC" w:rsidRDefault="007F33DC" w:rsidP="007F33DC">
      <w:pPr>
        <w:rPr>
          <w:sz w:val="28"/>
          <w:szCs w:val="28"/>
        </w:rPr>
      </w:pPr>
    </w:p>
    <w:tbl>
      <w:tblPr>
        <w:tblW w:w="0" w:type="auto"/>
        <w:tblLook w:val="0000" w:firstRow="0" w:lastRow="0" w:firstColumn="0" w:lastColumn="0" w:noHBand="0" w:noVBand="0"/>
      </w:tblPr>
      <w:tblGrid>
        <w:gridCol w:w="3209"/>
        <w:gridCol w:w="6996"/>
      </w:tblGrid>
      <w:tr w:rsidR="007F33DC" w:rsidRPr="00310299" w:rsidTr="002D179E">
        <w:tc>
          <w:tcPr>
            <w:tcW w:w="3232" w:type="dxa"/>
            <w:shd w:val="clear" w:color="auto" w:fill="auto"/>
          </w:tcPr>
          <w:p w:rsidR="007F33DC" w:rsidRDefault="007F33DC" w:rsidP="002D179E">
            <w:pPr>
              <w:rPr>
                <w:sz w:val="28"/>
                <w:szCs w:val="28"/>
              </w:rPr>
            </w:pPr>
            <w:r>
              <w:rPr>
                <w:sz w:val="28"/>
                <w:szCs w:val="28"/>
              </w:rPr>
              <w:t>Грекова</w:t>
            </w:r>
          </w:p>
          <w:p w:rsidR="007F33DC" w:rsidRPr="00310299" w:rsidRDefault="007F33DC" w:rsidP="002D179E">
            <w:pPr>
              <w:rPr>
                <w:sz w:val="28"/>
                <w:szCs w:val="28"/>
              </w:rPr>
            </w:pPr>
            <w:r>
              <w:rPr>
                <w:sz w:val="28"/>
                <w:szCs w:val="28"/>
              </w:rPr>
              <w:t>Елена Петровна</w:t>
            </w:r>
          </w:p>
        </w:tc>
        <w:tc>
          <w:tcPr>
            <w:tcW w:w="7082" w:type="dxa"/>
            <w:shd w:val="clear" w:color="auto" w:fill="auto"/>
          </w:tcPr>
          <w:p w:rsidR="007F33DC" w:rsidRDefault="007F33DC" w:rsidP="002D179E">
            <w:pPr>
              <w:rPr>
                <w:sz w:val="28"/>
                <w:szCs w:val="28"/>
              </w:rPr>
            </w:pPr>
            <w:r>
              <w:rPr>
                <w:sz w:val="28"/>
                <w:szCs w:val="28"/>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w:t>
            </w:r>
          </w:p>
          <w:p w:rsidR="007F33DC" w:rsidRPr="00310299" w:rsidRDefault="007F33DC" w:rsidP="002D179E">
            <w:pPr>
              <w:rPr>
                <w:sz w:val="28"/>
                <w:szCs w:val="28"/>
              </w:rPr>
            </w:pPr>
          </w:p>
        </w:tc>
      </w:tr>
      <w:tr w:rsidR="007F33DC" w:rsidRPr="00310299" w:rsidTr="002D179E">
        <w:tc>
          <w:tcPr>
            <w:tcW w:w="3232" w:type="dxa"/>
            <w:shd w:val="clear" w:color="auto" w:fill="auto"/>
          </w:tcPr>
          <w:p w:rsidR="007F33DC" w:rsidRPr="00310299" w:rsidRDefault="007F33DC" w:rsidP="002D179E">
            <w:pPr>
              <w:rPr>
                <w:sz w:val="28"/>
                <w:szCs w:val="28"/>
              </w:rPr>
            </w:pPr>
            <w:r w:rsidRPr="00310299">
              <w:rPr>
                <w:sz w:val="28"/>
                <w:szCs w:val="28"/>
              </w:rPr>
              <w:t>Хорунжая</w:t>
            </w:r>
          </w:p>
          <w:p w:rsidR="007F33DC" w:rsidRPr="00310299" w:rsidRDefault="007F33DC" w:rsidP="002D179E">
            <w:pPr>
              <w:rPr>
                <w:sz w:val="28"/>
                <w:szCs w:val="28"/>
              </w:rPr>
            </w:pPr>
            <w:r w:rsidRPr="00310299">
              <w:rPr>
                <w:sz w:val="28"/>
                <w:szCs w:val="28"/>
              </w:rPr>
              <w:t>Ирина Демьяновна</w:t>
            </w:r>
          </w:p>
        </w:tc>
        <w:tc>
          <w:tcPr>
            <w:tcW w:w="7082" w:type="dxa"/>
            <w:shd w:val="clear" w:color="auto" w:fill="auto"/>
          </w:tcPr>
          <w:p w:rsidR="007F33DC" w:rsidRDefault="007F33DC" w:rsidP="002D179E">
            <w:pPr>
              <w:jc w:val="both"/>
              <w:rPr>
                <w:sz w:val="28"/>
                <w:szCs w:val="28"/>
              </w:rPr>
            </w:pPr>
            <w:r w:rsidRPr="00310299">
              <w:rPr>
                <w:sz w:val="28"/>
                <w:szCs w:val="28"/>
              </w:rPr>
              <w:t>- заместитель директ</w:t>
            </w:r>
            <w:r>
              <w:rPr>
                <w:sz w:val="28"/>
                <w:szCs w:val="28"/>
              </w:rPr>
              <w:t xml:space="preserve">ора по методической работе государственного бюджетного профессионального образовательного учреждения «Смоленское областное музыкальное училище имени М. И. Глинки», </w:t>
            </w:r>
            <w:r w:rsidRPr="00310299">
              <w:rPr>
                <w:sz w:val="28"/>
                <w:szCs w:val="28"/>
              </w:rPr>
              <w:t>заместитель председателя;</w:t>
            </w:r>
          </w:p>
          <w:p w:rsidR="007F33DC" w:rsidRPr="00310299" w:rsidRDefault="007F33DC" w:rsidP="002D179E">
            <w:pPr>
              <w:jc w:val="both"/>
              <w:rPr>
                <w:sz w:val="28"/>
                <w:szCs w:val="28"/>
              </w:rPr>
            </w:pPr>
          </w:p>
        </w:tc>
      </w:tr>
      <w:tr w:rsidR="007F33DC" w:rsidRPr="00310299" w:rsidTr="002D179E">
        <w:tc>
          <w:tcPr>
            <w:tcW w:w="3232" w:type="dxa"/>
            <w:shd w:val="clear" w:color="auto" w:fill="auto"/>
          </w:tcPr>
          <w:p w:rsidR="007F33DC" w:rsidRPr="00310299" w:rsidRDefault="00545DE2" w:rsidP="002D179E">
            <w:pPr>
              <w:rPr>
                <w:sz w:val="28"/>
                <w:szCs w:val="28"/>
              </w:rPr>
            </w:pPr>
            <w:r>
              <w:rPr>
                <w:sz w:val="28"/>
                <w:szCs w:val="28"/>
              </w:rPr>
              <w:t>Панфёрова Вероника Александровна</w:t>
            </w:r>
          </w:p>
          <w:p w:rsidR="007F33DC" w:rsidRPr="00310299" w:rsidRDefault="007F33DC" w:rsidP="002D179E">
            <w:pPr>
              <w:rPr>
                <w:sz w:val="28"/>
                <w:szCs w:val="28"/>
              </w:rPr>
            </w:pPr>
          </w:p>
        </w:tc>
        <w:tc>
          <w:tcPr>
            <w:tcW w:w="7082" w:type="dxa"/>
            <w:shd w:val="clear" w:color="auto" w:fill="auto"/>
          </w:tcPr>
          <w:p w:rsidR="007F33DC" w:rsidRPr="00310299" w:rsidRDefault="007F33DC" w:rsidP="002D179E">
            <w:pPr>
              <w:jc w:val="both"/>
              <w:rPr>
                <w:sz w:val="28"/>
                <w:szCs w:val="28"/>
              </w:rPr>
            </w:pPr>
            <w:r w:rsidRPr="00310299">
              <w:rPr>
                <w:sz w:val="28"/>
                <w:szCs w:val="28"/>
              </w:rPr>
              <w:t xml:space="preserve">- методист </w:t>
            </w:r>
            <w:r>
              <w:rPr>
                <w:sz w:val="28"/>
                <w:szCs w:val="28"/>
              </w:rPr>
              <w:t xml:space="preserve">государственного бюджетного профессионального образовательного учреждения «Смоленское областное музыкальное училище имени </w:t>
            </w:r>
            <w:r w:rsidR="00545DE2">
              <w:rPr>
                <w:sz w:val="28"/>
                <w:szCs w:val="28"/>
              </w:rPr>
              <w:t xml:space="preserve">   </w:t>
            </w:r>
            <w:r>
              <w:rPr>
                <w:sz w:val="28"/>
                <w:szCs w:val="28"/>
              </w:rPr>
              <w:t>М. И. Глинки», секретарь</w:t>
            </w:r>
            <w:r w:rsidRPr="00310299">
              <w:rPr>
                <w:sz w:val="28"/>
                <w:szCs w:val="28"/>
              </w:rPr>
              <w:t>.</w:t>
            </w:r>
          </w:p>
        </w:tc>
      </w:tr>
    </w:tbl>
    <w:p w:rsidR="007F33DC" w:rsidRDefault="007F33DC" w:rsidP="007F33DC">
      <w:pPr>
        <w:rPr>
          <w:sz w:val="28"/>
          <w:szCs w:val="28"/>
        </w:rPr>
      </w:pPr>
    </w:p>
    <w:p w:rsidR="007F33DC" w:rsidRDefault="007F33DC" w:rsidP="007F33DC">
      <w:pPr>
        <w:rPr>
          <w:sz w:val="28"/>
          <w:szCs w:val="28"/>
        </w:rPr>
      </w:pPr>
    </w:p>
    <w:p w:rsidR="007F33DC" w:rsidRDefault="007F33DC" w:rsidP="007F33DC">
      <w:pPr>
        <w:rPr>
          <w:sz w:val="28"/>
          <w:szCs w:val="28"/>
        </w:rPr>
      </w:pPr>
    </w:p>
    <w:p w:rsidR="007F33DC" w:rsidRDefault="007F33DC" w:rsidP="007F33DC">
      <w:pPr>
        <w:jc w:val="center"/>
        <w:rPr>
          <w:sz w:val="28"/>
          <w:szCs w:val="28"/>
        </w:rPr>
      </w:pPr>
      <w:r w:rsidRPr="009258F0">
        <w:rPr>
          <w:sz w:val="28"/>
          <w:szCs w:val="28"/>
        </w:rPr>
        <w:t>Члены организационного комитета:</w:t>
      </w:r>
    </w:p>
    <w:p w:rsidR="007F33DC" w:rsidRDefault="007F33DC" w:rsidP="007F33DC">
      <w:pPr>
        <w:jc w:val="center"/>
        <w:rPr>
          <w:sz w:val="28"/>
          <w:szCs w:val="28"/>
        </w:rPr>
      </w:pPr>
    </w:p>
    <w:p w:rsidR="007F33DC" w:rsidRDefault="007F33DC" w:rsidP="007F33DC">
      <w:pPr>
        <w:jc w:val="center"/>
        <w:rPr>
          <w:sz w:val="28"/>
          <w:szCs w:val="28"/>
        </w:rPr>
      </w:pPr>
    </w:p>
    <w:tbl>
      <w:tblPr>
        <w:tblW w:w="0" w:type="auto"/>
        <w:tblLook w:val="04A0" w:firstRow="1" w:lastRow="0" w:firstColumn="1" w:lastColumn="0" w:noHBand="0" w:noVBand="1"/>
      </w:tblPr>
      <w:tblGrid>
        <w:gridCol w:w="3194"/>
        <w:gridCol w:w="7001"/>
      </w:tblGrid>
      <w:tr w:rsidR="007F33DC" w:rsidRPr="0016791A" w:rsidTr="002D179E">
        <w:tc>
          <w:tcPr>
            <w:tcW w:w="3194" w:type="dxa"/>
          </w:tcPr>
          <w:p w:rsidR="007F33DC" w:rsidRDefault="007F33DC" w:rsidP="002D179E">
            <w:pPr>
              <w:rPr>
                <w:sz w:val="28"/>
                <w:szCs w:val="28"/>
              </w:rPr>
            </w:pPr>
            <w:r>
              <w:rPr>
                <w:sz w:val="28"/>
                <w:szCs w:val="28"/>
              </w:rPr>
              <w:t>Андреенкова</w:t>
            </w:r>
          </w:p>
          <w:p w:rsidR="007F33DC" w:rsidRPr="0016791A" w:rsidRDefault="007F33DC" w:rsidP="002D179E">
            <w:pPr>
              <w:rPr>
                <w:sz w:val="28"/>
                <w:szCs w:val="28"/>
              </w:rPr>
            </w:pPr>
            <w:r>
              <w:rPr>
                <w:sz w:val="28"/>
                <w:szCs w:val="28"/>
              </w:rPr>
              <w:t>Елена Владимировна</w:t>
            </w:r>
          </w:p>
        </w:tc>
        <w:tc>
          <w:tcPr>
            <w:tcW w:w="7001" w:type="dxa"/>
          </w:tcPr>
          <w:p w:rsidR="007F33DC" w:rsidRDefault="007F33DC" w:rsidP="002D179E">
            <w:pPr>
              <w:jc w:val="both"/>
              <w:rPr>
                <w:sz w:val="28"/>
                <w:szCs w:val="28"/>
              </w:rPr>
            </w:pPr>
            <w:r>
              <w:rPr>
                <w:sz w:val="28"/>
                <w:szCs w:val="28"/>
              </w:rPr>
              <w:t xml:space="preserve">- преподаватель </w:t>
            </w:r>
            <w:r w:rsidRPr="0016791A">
              <w:rPr>
                <w:sz w:val="28"/>
                <w:szCs w:val="28"/>
              </w:rPr>
              <w:t>предме</w:t>
            </w:r>
            <w:r>
              <w:rPr>
                <w:sz w:val="28"/>
                <w:szCs w:val="28"/>
              </w:rPr>
              <w:t>тно-цикловой комиссии «Инструменты народного оркестра</w:t>
            </w:r>
            <w:r w:rsidRPr="0016791A">
              <w:rPr>
                <w:sz w:val="28"/>
                <w:szCs w:val="28"/>
              </w:rPr>
              <w:t xml:space="preserve">» </w:t>
            </w:r>
            <w:r>
              <w:rPr>
                <w:sz w:val="28"/>
                <w:szCs w:val="28"/>
              </w:rPr>
              <w:t>государственного бюджетного профессионального образовательного учреждения «Смоленское областное музыкальное училище имени М. И. Глинки»;</w:t>
            </w:r>
          </w:p>
          <w:p w:rsidR="007F33DC" w:rsidRDefault="007F33DC" w:rsidP="002D179E">
            <w:pPr>
              <w:jc w:val="both"/>
              <w:rPr>
                <w:sz w:val="28"/>
                <w:szCs w:val="28"/>
              </w:rPr>
            </w:pPr>
          </w:p>
          <w:p w:rsidR="007F33DC" w:rsidRPr="0016791A" w:rsidRDefault="007F33DC" w:rsidP="002D179E">
            <w:pPr>
              <w:jc w:val="both"/>
              <w:rPr>
                <w:sz w:val="28"/>
                <w:szCs w:val="28"/>
              </w:rPr>
            </w:pPr>
          </w:p>
        </w:tc>
      </w:tr>
      <w:tr w:rsidR="007F33DC" w:rsidRPr="0016791A" w:rsidTr="002D179E">
        <w:tc>
          <w:tcPr>
            <w:tcW w:w="3194" w:type="dxa"/>
          </w:tcPr>
          <w:p w:rsidR="007F33DC" w:rsidRDefault="007F33DC" w:rsidP="002D179E">
            <w:pPr>
              <w:rPr>
                <w:sz w:val="28"/>
                <w:szCs w:val="28"/>
              </w:rPr>
            </w:pPr>
            <w:r>
              <w:rPr>
                <w:sz w:val="28"/>
                <w:szCs w:val="28"/>
              </w:rPr>
              <w:lastRenderedPageBreak/>
              <w:t>Гуляева</w:t>
            </w:r>
          </w:p>
          <w:p w:rsidR="007F33DC" w:rsidRDefault="007F33DC" w:rsidP="002D179E">
            <w:pPr>
              <w:rPr>
                <w:sz w:val="28"/>
                <w:szCs w:val="28"/>
              </w:rPr>
            </w:pPr>
            <w:r>
              <w:rPr>
                <w:sz w:val="28"/>
                <w:szCs w:val="28"/>
              </w:rPr>
              <w:t>Татьяна Владимировна</w:t>
            </w:r>
          </w:p>
        </w:tc>
        <w:tc>
          <w:tcPr>
            <w:tcW w:w="7001" w:type="dxa"/>
          </w:tcPr>
          <w:p w:rsidR="007F33DC" w:rsidRDefault="007F33DC" w:rsidP="002D179E">
            <w:pPr>
              <w:jc w:val="both"/>
              <w:rPr>
                <w:sz w:val="28"/>
                <w:szCs w:val="28"/>
              </w:rPr>
            </w:pPr>
            <w:r>
              <w:rPr>
                <w:sz w:val="28"/>
                <w:szCs w:val="28"/>
              </w:rPr>
              <w:t>- преподаватель предметно-цикловой комиссии «Оркестровые струнные инструменты» государственного бюджетного профессионального образовательного учреждения «Смоленское областное музыкальное училище имени М. И. Глинки»;</w:t>
            </w:r>
          </w:p>
          <w:p w:rsidR="007F33DC" w:rsidRDefault="007F33DC" w:rsidP="002D179E">
            <w:pPr>
              <w:jc w:val="both"/>
              <w:rPr>
                <w:sz w:val="28"/>
                <w:szCs w:val="28"/>
              </w:rPr>
            </w:pPr>
          </w:p>
        </w:tc>
      </w:tr>
      <w:tr w:rsidR="007F33DC" w:rsidRPr="0016791A" w:rsidTr="002D179E">
        <w:tc>
          <w:tcPr>
            <w:tcW w:w="3194" w:type="dxa"/>
          </w:tcPr>
          <w:p w:rsidR="007F33DC" w:rsidRDefault="007F33DC" w:rsidP="002D179E">
            <w:pPr>
              <w:rPr>
                <w:sz w:val="28"/>
                <w:szCs w:val="28"/>
              </w:rPr>
            </w:pPr>
            <w:r>
              <w:rPr>
                <w:sz w:val="28"/>
                <w:szCs w:val="28"/>
              </w:rPr>
              <w:t>Павлюченков</w:t>
            </w:r>
          </w:p>
          <w:p w:rsidR="007F33DC" w:rsidRDefault="007F33DC" w:rsidP="002D179E">
            <w:pPr>
              <w:rPr>
                <w:sz w:val="28"/>
                <w:szCs w:val="28"/>
              </w:rPr>
            </w:pPr>
            <w:r>
              <w:rPr>
                <w:sz w:val="28"/>
                <w:szCs w:val="28"/>
              </w:rPr>
              <w:t>Виктор Федорович</w:t>
            </w:r>
          </w:p>
        </w:tc>
        <w:tc>
          <w:tcPr>
            <w:tcW w:w="7001" w:type="dxa"/>
          </w:tcPr>
          <w:p w:rsidR="007F33DC" w:rsidRDefault="007F33DC" w:rsidP="002D179E">
            <w:pPr>
              <w:jc w:val="both"/>
              <w:rPr>
                <w:sz w:val="28"/>
                <w:szCs w:val="28"/>
              </w:rPr>
            </w:pPr>
            <w:r>
              <w:rPr>
                <w:sz w:val="28"/>
                <w:szCs w:val="28"/>
              </w:rPr>
              <w:t xml:space="preserve">- председатель </w:t>
            </w:r>
            <w:r w:rsidRPr="0016791A">
              <w:rPr>
                <w:sz w:val="28"/>
                <w:szCs w:val="28"/>
              </w:rPr>
              <w:t>предме</w:t>
            </w:r>
            <w:r>
              <w:rPr>
                <w:sz w:val="28"/>
                <w:szCs w:val="28"/>
              </w:rPr>
              <w:t>тно-цикловой комиссии «Инструменты народного оркестра</w:t>
            </w:r>
            <w:r w:rsidRPr="0016791A">
              <w:rPr>
                <w:sz w:val="28"/>
                <w:szCs w:val="28"/>
              </w:rPr>
              <w:t xml:space="preserve">» </w:t>
            </w:r>
            <w:r>
              <w:rPr>
                <w:sz w:val="28"/>
                <w:szCs w:val="28"/>
              </w:rPr>
              <w:t>государственного бюджетного профессионального образовательного учреждения «Смоленское областное музыкальное училище имени М. И. Глинки», заслуженный работник культуры РФ, доцент;</w:t>
            </w:r>
          </w:p>
          <w:p w:rsidR="007F33DC" w:rsidRDefault="007F33DC" w:rsidP="002D179E">
            <w:pPr>
              <w:jc w:val="both"/>
              <w:rPr>
                <w:sz w:val="28"/>
                <w:szCs w:val="28"/>
              </w:rPr>
            </w:pPr>
          </w:p>
        </w:tc>
      </w:tr>
      <w:tr w:rsidR="007F33DC" w:rsidRPr="0016791A" w:rsidTr="002D179E">
        <w:tc>
          <w:tcPr>
            <w:tcW w:w="3194" w:type="dxa"/>
          </w:tcPr>
          <w:p w:rsidR="007F33DC" w:rsidRDefault="007F33DC" w:rsidP="002D179E">
            <w:pPr>
              <w:rPr>
                <w:sz w:val="28"/>
                <w:szCs w:val="28"/>
              </w:rPr>
            </w:pPr>
            <w:r>
              <w:rPr>
                <w:sz w:val="28"/>
                <w:szCs w:val="28"/>
              </w:rPr>
              <w:t>Созонова</w:t>
            </w:r>
          </w:p>
          <w:p w:rsidR="007F33DC" w:rsidRPr="0016791A" w:rsidRDefault="007F33DC" w:rsidP="002D179E">
            <w:pPr>
              <w:rPr>
                <w:sz w:val="28"/>
                <w:szCs w:val="28"/>
              </w:rPr>
            </w:pPr>
            <w:r>
              <w:rPr>
                <w:sz w:val="28"/>
                <w:szCs w:val="28"/>
              </w:rPr>
              <w:t>Ольга Викторовна</w:t>
            </w:r>
          </w:p>
        </w:tc>
        <w:tc>
          <w:tcPr>
            <w:tcW w:w="7001" w:type="dxa"/>
          </w:tcPr>
          <w:p w:rsidR="007F33DC" w:rsidRDefault="007F33DC" w:rsidP="002D179E">
            <w:pPr>
              <w:jc w:val="both"/>
              <w:rPr>
                <w:sz w:val="28"/>
                <w:szCs w:val="28"/>
              </w:rPr>
            </w:pPr>
            <w:r>
              <w:rPr>
                <w:sz w:val="28"/>
                <w:szCs w:val="28"/>
              </w:rPr>
              <w:t>- заместитель директора по учебной работе государственного бюджетного профессионального образовательного учреждения «Смоленское областное музыкальное училище имени М. И. Глинки».</w:t>
            </w:r>
          </w:p>
          <w:p w:rsidR="007F33DC" w:rsidRPr="0016791A" w:rsidRDefault="007F33DC" w:rsidP="002D179E">
            <w:pPr>
              <w:jc w:val="both"/>
              <w:rPr>
                <w:sz w:val="28"/>
                <w:szCs w:val="28"/>
              </w:rPr>
            </w:pPr>
          </w:p>
        </w:tc>
      </w:tr>
    </w:tbl>
    <w:p w:rsidR="007F33DC" w:rsidRDefault="007F33DC" w:rsidP="007F33DC">
      <w:pPr>
        <w:rPr>
          <w:sz w:val="28"/>
          <w:szCs w:val="28"/>
        </w:rPr>
      </w:pPr>
    </w:p>
    <w:p w:rsidR="007F33DC" w:rsidRPr="00104945" w:rsidRDefault="007F33DC" w:rsidP="007F33DC">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4945">
        <w:t xml:space="preserve">Приложение № 1 </w:t>
      </w:r>
    </w:p>
    <w:p w:rsidR="007F33DC" w:rsidRDefault="007F33DC" w:rsidP="007F33DC">
      <w:r w:rsidRPr="00104945">
        <w:tab/>
      </w:r>
      <w:r w:rsidRPr="00104945">
        <w:tab/>
      </w:r>
      <w:r w:rsidRPr="00104945">
        <w:tab/>
      </w:r>
      <w:r w:rsidRPr="00104945">
        <w:tab/>
      </w:r>
      <w:r w:rsidRPr="00104945">
        <w:tab/>
      </w:r>
      <w:r w:rsidRPr="00104945">
        <w:tab/>
      </w:r>
      <w:r w:rsidRPr="00104945">
        <w:tab/>
      </w:r>
      <w:r w:rsidRPr="00104945">
        <w:tab/>
      </w:r>
      <w:r w:rsidRPr="00104945">
        <w:tab/>
      </w:r>
      <w:r w:rsidRPr="00104945">
        <w:tab/>
        <w:t>к Положению о конкурсе</w:t>
      </w:r>
    </w:p>
    <w:p w:rsidR="007F33DC" w:rsidRPr="00104945" w:rsidRDefault="007F33DC" w:rsidP="007F33DC"/>
    <w:tbl>
      <w:tblPr>
        <w:tblW w:w="10173" w:type="dxa"/>
        <w:tblLook w:val="0000" w:firstRow="0" w:lastRow="0" w:firstColumn="0" w:lastColumn="0" w:noHBand="0" w:noVBand="0"/>
      </w:tblPr>
      <w:tblGrid>
        <w:gridCol w:w="3354"/>
        <w:gridCol w:w="6819"/>
      </w:tblGrid>
      <w:tr w:rsidR="007F33DC" w:rsidRPr="00104945" w:rsidTr="002D179E">
        <w:trPr>
          <w:trHeight w:val="68"/>
        </w:trPr>
        <w:tc>
          <w:tcPr>
            <w:tcW w:w="3354" w:type="dxa"/>
            <w:shd w:val="clear" w:color="auto" w:fill="auto"/>
          </w:tcPr>
          <w:p w:rsidR="007F33DC" w:rsidRPr="00104945" w:rsidRDefault="007F33DC" w:rsidP="002D179E">
            <w:r w:rsidRPr="00104945">
              <w:t xml:space="preserve">       </w:t>
            </w:r>
          </w:p>
        </w:tc>
        <w:tc>
          <w:tcPr>
            <w:tcW w:w="6819" w:type="dxa"/>
            <w:shd w:val="clear" w:color="auto" w:fill="auto"/>
          </w:tcPr>
          <w:p w:rsidR="007F33DC" w:rsidRPr="00104945" w:rsidRDefault="007F33DC" w:rsidP="002D179E"/>
        </w:tc>
      </w:tr>
    </w:tbl>
    <w:p w:rsidR="007F33DC" w:rsidRPr="00104945" w:rsidRDefault="007F33DC" w:rsidP="007F33DC">
      <w:pPr>
        <w:jc w:val="center"/>
        <w:rPr>
          <w:b/>
          <w:bCs/>
        </w:rPr>
      </w:pPr>
      <w:r w:rsidRPr="00104945">
        <w:rPr>
          <w:b/>
          <w:bCs/>
        </w:rPr>
        <w:t>Заявка</w:t>
      </w:r>
    </w:p>
    <w:p w:rsidR="00DC5101" w:rsidRPr="00DC5101" w:rsidRDefault="007F33DC" w:rsidP="00DC5101">
      <w:pPr>
        <w:jc w:val="center"/>
        <w:rPr>
          <w:b/>
          <w:bCs/>
        </w:rPr>
      </w:pPr>
      <w:r w:rsidRPr="00104945">
        <w:rPr>
          <w:b/>
          <w:bCs/>
        </w:rPr>
        <w:t xml:space="preserve">на участие в </w:t>
      </w:r>
      <w:r w:rsidR="00DC5101" w:rsidRPr="00DC5101">
        <w:rPr>
          <w:b/>
          <w:bCs/>
          <w:lang w:val="en-US"/>
        </w:rPr>
        <w:t>V</w:t>
      </w:r>
      <w:r w:rsidR="00DC5101" w:rsidRPr="00DC5101">
        <w:rPr>
          <w:b/>
          <w:bCs/>
        </w:rPr>
        <w:t xml:space="preserve"> Смоленском областном открытом конкурсе </w:t>
      </w:r>
    </w:p>
    <w:p w:rsidR="00DC5101" w:rsidRPr="00DC5101" w:rsidRDefault="00DC5101" w:rsidP="00DC5101">
      <w:pPr>
        <w:jc w:val="center"/>
        <w:rPr>
          <w:b/>
          <w:bCs/>
        </w:rPr>
      </w:pPr>
      <w:r w:rsidRPr="00DC5101">
        <w:rPr>
          <w:b/>
          <w:bCs/>
        </w:rPr>
        <w:t>учащихся отделений народных инструментов детских музыкальных школ,</w:t>
      </w:r>
    </w:p>
    <w:p w:rsidR="00DC5101" w:rsidRPr="00DC5101" w:rsidRDefault="00DC5101" w:rsidP="00DC5101">
      <w:pPr>
        <w:jc w:val="center"/>
        <w:rPr>
          <w:b/>
          <w:bCs/>
        </w:rPr>
      </w:pPr>
      <w:r w:rsidRPr="00DC5101">
        <w:rPr>
          <w:b/>
          <w:bCs/>
        </w:rPr>
        <w:t xml:space="preserve">детских школ искусств, музыкальных училищ, посвящённом </w:t>
      </w:r>
    </w:p>
    <w:p w:rsidR="007F33DC" w:rsidRDefault="00DC5101" w:rsidP="00DC5101">
      <w:pPr>
        <w:jc w:val="center"/>
        <w:rPr>
          <w:b/>
        </w:rPr>
      </w:pPr>
      <w:r w:rsidRPr="00DC5101">
        <w:rPr>
          <w:b/>
          <w:bCs/>
        </w:rPr>
        <w:t>75-летию Победы в Великой Отечественной войне</w:t>
      </w:r>
    </w:p>
    <w:p w:rsidR="00DC5101" w:rsidRPr="00DC5101" w:rsidRDefault="00DC5101" w:rsidP="00DC5101">
      <w:pPr>
        <w:jc w:val="center"/>
        <w:rPr>
          <w:b/>
        </w:rPr>
      </w:pPr>
    </w:p>
    <w:p w:rsidR="007F33DC" w:rsidRPr="00104945" w:rsidRDefault="007F33DC" w:rsidP="007F33DC">
      <w:r w:rsidRPr="00104945">
        <w:rPr>
          <w:lang w:val="en-US"/>
        </w:rPr>
        <w:t>I</w:t>
      </w:r>
      <w:r w:rsidRPr="00104945">
        <w:t xml:space="preserve">. Учебное заведение (название по Уставу), </w:t>
      </w:r>
      <w:r w:rsidRPr="00104945">
        <w:rPr>
          <w:lang w:val="en-US"/>
        </w:rPr>
        <w:t>e</w:t>
      </w:r>
      <w:r w:rsidRPr="00104945">
        <w:t>-</w:t>
      </w:r>
      <w:r w:rsidRPr="00104945">
        <w:rPr>
          <w:lang w:val="en-US"/>
        </w:rPr>
        <w:t>mail</w:t>
      </w:r>
      <w:r w:rsidRPr="00104945">
        <w:t>: __________________________________</w:t>
      </w:r>
      <w:r>
        <w:t>_______</w:t>
      </w:r>
    </w:p>
    <w:p w:rsidR="007F33DC" w:rsidRDefault="007F33DC" w:rsidP="007F33DC">
      <w:r w:rsidRPr="00104945">
        <w:t>________________________________________________________________________</w:t>
      </w:r>
      <w:r>
        <w:t>_____________</w:t>
      </w:r>
    </w:p>
    <w:p w:rsidR="007F33DC" w:rsidRDefault="007F33DC" w:rsidP="007F33DC"/>
    <w:p w:rsidR="007F33DC" w:rsidRPr="00104945" w:rsidRDefault="007F33DC" w:rsidP="007F33DC">
      <w:r w:rsidRPr="00104945">
        <w:rPr>
          <w:lang w:val="en-US"/>
        </w:rPr>
        <w:t>II</w:t>
      </w:r>
      <w:r w:rsidRPr="00104945">
        <w:t>.</w:t>
      </w:r>
      <w:r>
        <w:t xml:space="preserve"> Возрастная группа, инструмент: ______________________________________________________</w:t>
      </w:r>
    </w:p>
    <w:p w:rsidR="007F33DC" w:rsidRPr="00104945" w:rsidRDefault="007F33DC" w:rsidP="007F33DC"/>
    <w:p w:rsidR="007F33DC" w:rsidRDefault="007F33DC" w:rsidP="007F33DC">
      <w:r w:rsidRPr="00104945">
        <w:rPr>
          <w:lang w:val="en-US"/>
        </w:rPr>
        <w:t>III</w:t>
      </w:r>
      <w:r w:rsidRPr="00104945">
        <w:t xml:space="preserve">. </w:t>
      </w:r>
      <w:r>
        <w:t>Фамилия, имя участника конкурса</w:t>
      </w:r>
      <w:r w:rsidRPr="00104945">
        <w:t>:</w:t>
      </w:r>
      <w:r>
        <w:t xml:space="preserve"> ___________________________________________________</w:t>
      </w:r>
    </w:p>
    <w:p w:rsidR="007F33DC" w:rsidRPr="00104945" w:rsidRDefault="007F33DC" w:rsidP="007F33DC">
      <w:r w:rsidRPr="00104945">
        <w:t xml:space="preserve">      </w:t>
      </w:r>
    </w:p>
    <w:p w:rsidR="007F33DC" w:rsidRDefault="007F33DC" w:rsidP="007F33DC">
      <w:r w:rsidRPr="00104945">
        <w:rPr>
          <w:lang w:val="en-US"/>
        </w:rPr>
        <w:t>IV</w:t>
      </w:r>
      <w:r>
        <w:t>.</w:t>
      </w:r>
      <w:r w:rsidRPr="00104945">
        <w:t xml:space="preserve"> </w:t>
      </w:r>
      <w:r>
        <w:t>Фамилия, имя, отчество преподавателя (полностью): _</w:t>
      </w:r>
      <w:r w:rsidRPr="00104945">
        <w:t>___________________________________</w:t>
      </w:r>
    </w:p>
    <w:p w:rsidR="007F33DC" w:rsidRDefault="007F33DC" w:rsidP="007F33DC">
      <w:r w:rsidRPr="00104945">
        <w:t>__________________________________________________________________</w:t>
      </w:r>
      <w:r>
        <w:t>___________________</w:t>
      </w:r>
    </w:p>
    <w:p w:rsidR="007F33DC" w:rsidRDefault="007F33DC" w:rsidP="007F33DC"/>
    <w:p w:rsidR="007F33DC" w:rsidRDefault="007F33DC" w:rsidP="007F33DC">
      <w:r w:rsidRPr="00104945">
        <w:rPr>
          <w:lang w:val="en-US"/>
        </w:rPr>
        <w:t>V</w:t>
      </w:r>
      <w:r>
        <w:t>. Фамилия, имя, отчество концертмейстера (полностью): __________________________________</w:t>
      </w:r>
    </w:p>
    <w:p w:rsidR="007F33DC" w:rsidRPr="00104945" w:rsidRDefault="007F33DC" w:rsidP="007F33DC">
      <w:r>
        <w:t>_____________________________________________________________________________________</w:t>
      </w:r>
    </w:p>
    <w:p w:rsidR="007F33DC" w:rsidRPr="00104945" w:rsidRDefault="007F33DC" w:rsidP="007F33DC"/>
    <w:p w:rsidR="007F33DC" w:rsidRPr="00104945" w:rsidRDefault="007F33DC" w:rsidP="007F33DC">
      <w:r w:rsidRPr="00A43C19">
        <w:rPr>
          <w:lang w:val="en-US"/>
        </w:rPr>
        <w:t>VI</w:t>
      </w:r>
      <w:r w:rsidRPr="00A43C19">
        <w:t xml:space="preserve">. </w:t>
      </w:r>
      <w:r>
        <w:t xml:space="preserve">Контактные телефоны преподавателя (для телефонов фиксированной связи – с междугородним кодом), </w:t>
      </w:r>
      <w:r>
        <w:rPr>
          <w:lang w:val="en-US"/>
        </w:rPr>
        <w:t>e</w:t>
      </w:r>
      <w:r w:rsidRPr="00104945">
        <w:t>-</w:t>
      </w:r>
      <w:r>
        <w:rPr>
          <w:lang w:val="en-US"/>
        </w:rPr>
        <w:t>mail</w:t>
      </w:r>
      <w:r>
        <w:t>: _________________________________________________________________</w:t>
      </w:r>
    </w:p>
    <w:p w:rsidR="007F33DC" w:rsidRPr="00104945" w:rsidRDefault="007F33DC" w:rsidP="007F33DC"/>
    <w:p w:rsidR="007F33DC" w:rsidRDefault="007F33DC" w:rsidP="007F33DC">
      <w:r w:rsidRPr="00A43C19">
        <w:rPr>
          <w:lang w:val="en-US"/>
        </w:rPr>
        <w:t>VII</w:t>
      </w:r>
      <w:r>
        <w:t xml:space="preserve">. </w:t>
      </w:r>
      <w:r w:rsidRPr="00104945">
        <w:t>Программа выступления (с указанием инициалов авторов произведений):</w:t>
      </w:r>
    </w:p>
    <w:p w:rsidR="007F33DC" w:rsidRPr="00104945" w:rsidRDefault="007F33DC" w:rsidP="007F33DC">
      <w:r w:rsidRPr="00104945">
        <w:t>1._________________________________________________________________</w:t>
      </w:r>
      <w:r>
        <w:t>__________________</w:t>
      </w:r>
    </w:p>
    <w:p w:rsidR="007F33DC" w:rsidRDefault="007F33DC" w:rsidP="007F33DC">
      <w:r w:rsidRPr="00104945">
        <w:t>2._________________________________________________________________</w:t>
      </w:r>
      <w:r>
        <w:t>__________________</w:t>
      </w:r>
    </w:p>
    <w:p w:rsidR="007F33DC" w:rsidRDefault="007F33DC" w:rsidP="007F33DC">
      <w:r>
        <w:t>3.___________________________________________________________________________________</w:t>
      </w:r>
    </w:p>
    <w:p w:rsidR="007F33DC" w:rsidRPr="00A43C19" w:rsidRDefault="007F33DC" w:rsidP="007F33DC"/>
    <w:p w:rsidR="007F33DC" w:rsidRPr="00444E9B" w:rsidRDefault="007F33DC" w:rsidP="007F33DC">
      <w:r>
        <w:rPr>
          <w:lang w:val="en-US"/>
        </w:rPr>
        <w:t>VIII</w:t>
      </w:r>
      <w:r w:rsidRPr="00104945">
        <w:t>.</w:t>
      </w:r>
      <w:r>
        <w:t xml:space="preserve"> </w:t>
      </w:r>
      <w:r w:rsidRPr="00104945">
        <w:t>Хронометраж:</w:t>
      </w:r>
      <w:r>
        <w:t xml:space="preserve"> </w:t>
      </w:r>
      <w:r w:rsidRPr="00104945">
        <w:t>____________</w:t>
      </w:r>
      <w:r>
        <w:t xml:space="preserve"> </w:t>
      </w:r>
      <w:r w:rsidRPr="00104945">
        <w:t>(минут).</w:t>
      </w:r>
    </w:p>
    <w:p w:rsidR="007F33DC" w:rsidRDefault="007F33DC" w:rsidP="007F33DC">
      <w:r>
        <w:rPr>
          <w:lang w:val="en-US"/>
        </w:rPr>
        <w:t>I</w:t>
      </w:r>
      <w:r w:rsidRPr="00104945">
        <w:rPr>
          <w:lang w:val="en-US"/>
        </w:rPr>
        <w:t>X</w:t>
      </w:r>
      <w:r>
        <w:t>. Форма оплаты вступительного взноса (наличная, безналичная): _________________________</w:t>
      </w:r>
    </w:p>
    <w:p w:rsidR="007F33DC" w:rsidRDefault="007F33DC" w:rsidP="007F33DC">
      <w:r>
        <w:rPr>
          <w:lang w:val="en-US"/>
        </w:rPr>
        <w:t>X</w:t>
      </w:r>
      <w:r>
        <w:t>. Данные образовательной организации (для выставления счёта в случае оплаты по безналичному расчёту): краткое наименование по Уставу: __________________________________________</w:t>
      </w:r>
    </w:p>
    <w:p w:rsidR="007F33DC" w:rsidRDefault="007F33DC" w:rsidP="007F33DC">
      <w:r>
        <w:t>_____________________________________________________________________________________</w:t>
      </w:r>
    </w:p>
    <w:p w:rsidR="007F33DC" w:rsidRDefault="007F33DC" w:rsidP="007F33DC"/>
    <w:p w:rsidR="007F33DC" w:rsidRDefault="007F33DC" w:rsidP="007F33DC">
      <w:r>
        <w:t>ИНН: ________________________________; юридический адрес: ____________________________</w:t>
      </w:r>
    </w:p>
    <w:p w:rsidR="007F33DC" w:rsidRDefault="007F33DC" w:rsidP="007F33DC"/>
    <w:p w:rsidR="007F33DC" w:rsidRPr="00104945" w:rsidRDefault="007F33DC" w:rsidP="007F33DC">
      <w:r>
        <w:t>_____________________________________________; телефон: ______________________________</w:t>
      </w:r>
    </w:p>
    <w:p w:rsidR="007F33DC" w:rsidRPr="00104945" w:rsidRDefault="007F33DC" w:rsidP="007F33DC"/>
    <w:p w:rsidR="007F33DC" w:rsidRDefault="007F33DC" w:rsidP="007F33DC"/>
    <w:p w:rsidR="007F33DC" w:rsidRPr="00104945" w:rsidRDefault="007F33DC" w:rsidP="007F33DC"/>
    <w:p w:rsidR="007F33DC" w:rsidRDefault="007F33DC" w:rsidP="007F33DC">
      <w:r w:rsidRPr="00104945">
        <w:t>Подпись директора учебного</w:t>
      </w:r>
      <w:r w:rsidR="00545DE2">
        <w:t xml:space="preserve"> заведения</w:t>
      </w:r>
    </w:p>
    <w:p w:rsidR="007F33DC" w:rsidRPr="00104945" w:rsidRDefault="00545DE2" w:rsidP="007F33DC">
      <w:r>
        <w:t>или преподавателя:</w:t>
      </w:r>
    </w:p>
    <w:p w:rsidR="007F33DC" w:rsidRPr="00104945" w:rsidRDefault="007F33DC" w:rsidP="007F33DC"/>
    <w:p w:rsidR="007F33DC" w:rsidRPr="00104945" w:rsidRDefault="007F33DC" w:rsidP="007F33DC">
      <w:r w:rsidRPr="00104945">
        <w:t>_______________</w:t>
      </w:r>
      <w:r w:rsidRPr="00104945">
        <w:tab/>
      </w:r>
      <w:r w:rsidRPr="00104945">
        <w:tab/>
      </w:r>
      <w:r w:rsidRPr="00104945">
        <w:tab/>
      </w:r>
      <w:r>
        <w:tab/>
      </w:r>
      <w:r>
        <w:tab/>
      </w:r>
      <w:r>
        <w:tab/>
      </w:r>
      <w:r w:rsidRPr="00104945">
        <w:t>__________________________________</w:t>
      </w:r>
    </w:p>
    <w:p w:rsidR="007F33DC" w:rsidRDefault="007F33DC" w:rsidP="007F33DC">
      <w:r w:rsidRPr="00104945">
        <w:t xml:space="preserve">    (подпись)</w:t>
      </w:r>
      <w:r w:rsidRPr="00104945">
        <w:tab/>
      </w:r>
      <w:r w:rsidRPr="00104945">
        <w:tab/>
      </w:r>
      <w:r w:rsidRPr="00104945">
        <w:tab/>
      </w:r>
      <w:r w:rsidRPr="00104945">
        <w:tab/>
      </w:r>
      <w:r w:rsidRPr="00104945">
        <w:tab/>
      </w:r>
      <w:r>
        <w:tab/>
      </w:r>
      <w:r>
        <w:tab/>
      </w:r>
      <w:r>
        <w:tab/>
        <w:t xml:space="preserve"> </w:t>
      </w:r>
      <w:r w:rsidRPr="00104945">
        <w:t>(расшифровка подписи)</w:t>
      </w:r>
    </w:p>
    <w:p w:rsidR="007F33DC" w:rsidRDefault="007F33DC" w:rsidP="007F33DC">
      <w:r>
        <w:t xml:space="preserve">        </w:t>
      </w:r>
    </w:p>
    <w:p w:rsidR="007F33DC" w:rsidRDefault="007F33DC" w:rsidP="007F33DC">
      <w:r>
        <w:t xml:space="preserve"> </w:t>
      </w:r>
      <w:r w:rsidRPr="00104945">
        <w:t>МП</w:t>
      </w:r>
      <w:r>
        <w:t xml:space="preserve"> </w:t>
      </w:r>
    </w:p>
    <w:p w:rsidR="007F33DC" w:rsidRDefault="007F33DC" w:rsidP="007F33DC">
      <w:r>
        <w:t>(для юридических лиц)</w:t>
      </w:r>
    </w:p>
    <w:p w:rsidR="007F33DC" w:rsidRDefault="007F33DC" w:rsidP="007F33DC"/>
    <w:p w:rsidR="00DC5101" w:rsidRPr="00DC5101" w:rsidRDefault="00DC5101" w:rsidP="00DC5101">
      <w:pPr>
        <w:ind w:firstLine="709"/>
        <w:jc w:val="both"/>
        <w:rPr>
          <w:b/>
          <w:i/>
        </w:rPr>
      </w:pPr>
      <w:r w:rsidRPr="00DC5101">
        <w:rPr>
          <w:b/>
          <w:i/>
        </w:rPr>
        <w:t>К заявке необходимо приложить копию свидетельства о рождении (паспорта) участника конкурса.</w:t>
      </w:r>
      <w:r w:rsidR="007F33DC" w:rsidRPr="00DC5101">
        <w:rPr>
          <w:b/>
          <w:i/>
        </w:rPr>
        <w:t xml:space="preserve">   </w:t>
      </w:r>
      <w:r w:rsidRPr="00DC5101">
        <w:rPr>
          <w:b/>
          <w:i/>
        </w:rPr>
        <w:tab/>
      </w:r>
      <w:r w:rsidRPr="00DC5101">
        <w:rPr>
          <w:b/>
          <w:i/>
        </w:rPr>
        <w:tab/>
      </w:r>
      <w:r w:rsidRPr="00DC5101">
        <w:rPr>
          <w:b/>
          <w:i/>
        </w:rPr>
        <w:tab/>
      </w:r>
      <w:r w:rsidRPr="00DC5101">
        <w:rPr>
          <w:b/>
          <w:i/>
        </w:rPr>
        <w:tab/>
      </w:r>
      <w:r w:rsidRPr="00DC5101">
        <w:rPr>
          <w:b/>
          <w:i/>
        </w:rPr>
        <w:tab/>
      </w:r>
      <w:r w:rsidRPr="00DC5101">
        <w:rPr>
          <w:b/>
          <w:i/>
        </w:rPr>
        <w:tab/>
      </w:r>
    </w:p>
    <w:p w:rsidR="007F33DC" w:rsidRDefault="007F33DC" w:rsidP="007F33DC">
      <w:pPr>
        <w:ind w:firstLine="709"/>
        <w:jc w:val="right"/>
      </w:pPr>
      <w:r>
        <w:lastRenderedPageBreak/>
        <w:t>Приложение № 2</w:t>
      </w:r>
    </w:p>
    <w:p w:rsidR="007F33DC" w:rsidRPr="001E7D5C" w:rsidRDefault="007F33DC" w:rsidP="007F33DC">
      <w:pPr>
        <w:ind w:firstLine="709"/>
        <w:jc w:val="right"/>
      </w:pPr>
      <w:r>
        <w:t>к Положению о конкурсе</w:t>
      </w:r>
    </w:p>
    <w:p w:rsidR="007F33DC" w:rsidRDefault="007F33DC" w:rsidP="007F33DC">
      <w:pPr>
        <w:ind w:firstLine="709"/>
        <w:jc w:val="both"/>
      </w:pPr>
      <w:r w:rsidRPr="001E7D5C">
        <w:tab/>
      </w:r>
      <w:r w:rsidRPr="001E7D5C">
        <w:tab/>
      </w:r>
      <w:r w:rsidRPr="001E7D5C">
        <w:tab/>
      </w:r>
      <w:r w:rsidRPr="001E7D5C">
        <w:tab/>
      </w:r>
      <w:r w:rsidRPr="001E7D5C">
        <w:tab/>
      </w:r>
      <w:r w:rsidRPr="001E7D5C">
        <w:tab/>
      </w:r>
      <w:r w:rsidRPr="001E7D5C">
        <w:tab/>
      </w:r>
      <w:r w:rsidRPr="001E7D5C">
        <w:tab/>
      </w:r>
    </w:p>
    <w:p w:rsidR="007F33DC" w:rsidRPr="001E7D5C" w:rsidRDefault="007F33DC" w:rsidP="007F33DC">
      <w:pPr>
        <w:ind w:firstLine="709"/>
        <w:jc w:val="both"/>
      </w:pPr>
      <w:r>
        <w:tab/>
      </w:r>
      <w:r>
        <w:tab/>
      </w:r>
      <w:r>
        <w:tab/>
      </w:r>
      <w:r>
        <w:tab/>
      </w:r>
      <w:r>
        <w:tab/>
      </w:r>
      <w:r>
        <w:tab/>
      </w:r>
      <w:r>
        <w:tab/>
      </w:r>
      <w:r>
        <w:tab/>
      </w:r>
    </w:p>
    <w:p w:rsidR="007F33DC" w:rsidRPr="001E7D5C" w:rsidRDefault="007F33DC" w:rsidP="007F33DC">
      <w:pPr>
        <w:ind w:firstLine="709"/>
        <w:jc w:val="right"/>
      </w:pPr>
      <w:r w:rsidRPr="001E7D5C">
        <w:tab/>
      </w:r>
      <w:r w:rsidRPr="001E7D5C">
        <w:tab/>
      </w:r>
      <w:r w:rsidRPr="001E7D5C">
        <w:tab/>
        <w:t xml:space="preserve">           </w:t>
      </w:r>
    </w:p>
    <w:p w:rsidR="007F33DC" w:rsidRPr="001E7D5C" w:rsidRDefault="007F33DC" w:rsidP="007F33DC">
      <w:pPr>
        <w:jc w:val="center"/>
        <w:rPr>
          <w:b/>
        </w:rPr>
      </w:pPr>
      <w:r w:rsidRPr="001E7D5C">
        <w:rPr>
          <w:b/>
        </w:rPr>
        <w:t>СОГЛАСИЕ</w:t>
      </w:r>
    </w:p>
    <w:p w:rsidR="007F33DC" w:rsidRPr="001E7D5C" w:rsidRDefault="007F33DC" w:rsidP="007F33DC">
      <w:pPr>
        <w:ind w:right="-267"/>
        <w:jc w:val="center"/>
        <w:rPr>
          <w:b/>
        </w:rPr>
      </w:pPr>
      <w:r w:rsidRPr="001E7D5C">
        <w:rPr>
          <w:b/>
        </w:rPr>
        <w:t xml:space="preserve"> на обработку персональных данных</w:t>
      </w:r>
    </w:p>
    <w:p w:rsidR="007F33DC" w:rsidRPr="001E7D5C" w:rsidRDefault="007F33DC" w:rsidP="007F33DC">
      <w:pPr>
        <w:ind w:right="-267"/>
        <w:jc w:val="center"/>
      </w:pPr>
      <w:r w:rsidRPr="001E7D5C">
        <w:t>(для участников от 14 лет и старше)</w:t>
      </w:r>
    </w:p>
    <w:p w:rsidR="007F33DC" w:rsidRPr="001E7D5C" w:rsidRDefault="007F33DC" w:rsidP="007F33DC"/>
    <w:p w:rsidR="007F33DC" w:rsidRPr="001E7D5C" w:rsidRDefault="007F33DC" w:rsidP="007F33DC">
      <w:r w:rsidRPr="001E7D5C">
        <w:t>г. Смоленск</w:t>
      </w:r>
      <w:r w:rsidRPr="001E7D5C">
        <w:tab/>
      </w:r>
      <w:r w:rsidRPr="001E7D5C">
        <w:tab/>
      </w:r>
      <w:r w:rsidRPr="001E7D5C">
        <w:tab/>
      </w:r>
      <w:r w:rsidRPr="001E7D5C">
        <w:tab/>
      </w:r>
      <w:r>
        <w:tab/>
      </w:r>
      <w:r>
        <w:tab/>
      </w:r>
      <w:r>
        <w:tab/>
        <w:t xml:space="preserve">    </w:t>
      </w:r>
      <w:r>
        <w:tab/>
      </w:r>
      <w:r>
        <w:tab/>
        <w:t>«___»  __________  20</w:t>
      </w:r>
      <w:r w:rsidR="00545DE2">
        <w:t>20</w:t>
      </w:r>
      <w:r w:rsidRPr="001E7D5C">
        <w:t xml:space="preserve"> г.</w:t>
      </w:r>
    </w:p>
    <w:p w:rsidR="007F33DC" w:rsidRPr="001E7D5C" w:rsidRDefault="007F33DC" w:rsidP="007F33DC">
      <w:pPr>
        <w:jc w:val="right"/>
      </w:pPr>
    </w:p>
    <w:p w:rsidR="007F33DC" w:rsidRPr="001E7D5C" w:rsidRDefault="007F33DC" w:rsidP="007F33DC">
      <w:pPr>
        <w:jc w:val="both"/>
      </w:pPr>
      <w:r w:rsidRPr="001E7D5C">
        <w:t>Я,_______________________________________________________________________________</w:t>
      </w:r>
      <w:r>
        <w:t>___</w:t>
      </w:r>
      <w:r w:rsidRPr="001E7D5C">
        <w:t xml:space="preserve"> ,</w:t>
      </w:r>
    </w:p>
    <w:p w:rsidR="007F33DC" w:rsidRPr="001E7D5C" w:rsidRDefault="007F33DC" w:rsidP="007F33DC">
      <w:pPr>
        <w:jc w:val="center"/>
        <w:rPr>
          <w:sz w:val="20"/>
          <w:szCs w:val="20"/>
        </w:rPr>
      </w:pPr>
      <w:r w:rsidRPr="001E7D5C">
        <w:rPr>
          <w:sz w:val="20"/>
          <w:szCs w:val="20"/>
        </w:rPr>
        <w:t>(Ф.И.О)</w:t>
      </w:r>
    </w:p>
    <w:p w:rsidR="007F33DC" w:rsidRPr="001E7D5C" w:rsidRDefault="007F33DC" w:rsidP="007F33DC">
      <w:pPr>
        <w:jc w:val="both"/>
      </w:pPr>
      <w:r w:rsidRPr="001E7D5C">
        <w:t>________________________________серия______№_________ выдан(о)___________________</w:t>
      </w:r>
      <w:r>
        <w:t>___</w:t>
      </w:r>
      <w:r w:rsidRPr="001E7D5C">
        <w:t>_</w:t>
      </w:r>
    </w:p>
    <w:p w:rsidR="007F33DC" w:rsidRDefault="007F33DC" w:rsidP="007F33DC">
      <w:pPr>
        <w:jc w:val="both"/>
        <w:rPr>
          <w:sz w:val="20"/>
          <w:szCs w:val="20"/>
        </w:rPr>
      </w:pPr>
      <w:r w:rsidRPr="001E7D5C">
        <w:rPr>
          <w:sz w:val="20"/>
          <w:szCs w:val="20"/>
        </w:rPr>
        <w:t>(вид документа, удостоверяющего личность)</w:t>
      </w:r>
    </w:p>
    <w:p w:rsidR="007F33DC" w:rsidRPr="001E7D5C" w:rsidRDefault="007F33DC" w:rsidP="007F33DC">
      <w:pPr>
        <w:jc w:val="both"/>
        <w:rPr>
          <w:sz w:val="20"/>
          <w:szCs w:val="20"/>
        </w:rPr>
      </w:pPr>
    </w:p>
    <w:p w:rsidR="007F33DC" w:rsidRDefault="007F33DC" w:rsidP="007F33DC">
      <w:r w:rsidRPr="001E7D5C">
        <w:t>__________________________________________________________________________________</w:t>
      </w:r>
      <w:r>
        <w:t>__</w:t>
      </w:r>
      <w:r w:rsidRPr="001E7D5C">
        <w:t>_</w:t>
      </w:r>
    </w:p>
    <w:p w:rsidR="007F33DC" w:rsidRDefault="007F33DC" w:rsidP="007F33DC">
      <w:pPr>
        <w:rPr>
          <w:sz w:val="20"/>
          <w:szCs w:val="20"/>
        </w:rPr>
      </w:pPr>
      <w:r w:rsidRPr="001E7D5C">
        <w:tab/>
      </w:r>
      <w:r w:rsidRPr="001E7D5C">
        <w:tab/>
      </w:r>
      <w:r w:rsidRPr="001E7D5C">
        <w:tab/>
      </w:r>
      <w:r w:rsidRPr="001E7D5C">
        <w:tab/>
      </w:r>
      <w:r w:rsidRPr="001E7D5C">
        <w:tab/>
      </w:r>
      <w:r w:rsidRPr="001E7D5C">
        <w:tab/>
      </w:r>
      <w:r w:rsidRPr="001E7D5C">
        <w:rPr>
          <w:sz w:val="20"/>
          <w:szCs w:val="20"/>
        </w:rPr>
        <w:t>(когда и кем)</w:t>
      </w:r>
    </w:p>
    <w:p w:rsidR="007F33DC" w:rsidRPr="001E7D5C" w:rsidRDefault="007F33DC" w:rsidP="007F33DC">
      <w:pPr>
        <w:rPr>
          <w:sz w:val="20"/>
          <w:szCs w:val="20"/>
        </w:rPr>
      </w:pPr>
    </w:p>
    <w:p w:rsidR="007F33DC" w:rsidRDefault="007F33DC" w:rsidP="007F33DC">
      <w:pPr>
        <w:jc w:val="both"/>
      </w:pPr>
      <w:r w:rsidRPr="001E7D5C">
        <w:t>проживающий(ая) по адресу:________________________________________________________</w:t>
      </w:r>
      <w:r>
        <w:t>__</w:t>
      </w:r>
      <w:r w:rsidRPr="001E7D5C">
        <w:t>_,</w:t>
      </w:r>
    </w:p>
    <w:p w:rsidR="007F33DC" w:rsidRPr="001E7D5C" w:rsidRDefault="007F33DC" w:rsidP="007F33DC">
      <w:pPr>
        <w:jc w:val="both"/>
        <w:rPr>
          <w:u w:val="single"/>
        </w:rPr>
      </w:pPr>
    </w:p>
    <w:p w:rsidR="007F33DC" w:rsidRPr="001E7D5C" w:rsidRDefault="007F33DC" w:rsidP="007F33DC">
      <w:r w:rsidRPr="001E7D5C">
        <w:t>_________________________________________________________________________________</w:t>
      </w:r>
      <w:r>
        <w:t>__</w:t>
      </w:r>
      <w:r w:rsidRPr="001E7D5C">
        <w:t>__</w:t>
      </w:r>
    </w:p>
    <w:p w:rsidR="007F33DC" w:rsidRPr="001E7D5C" w:rsidRDefault="007F33DC" w:rsidP="007F33DC">
      <w:pPr>
        <w:jc w:val="both"/>
      </w:pPr>
    </w:p>
    <w:p w:rsidR="007F33DC" w:rsidRPr="001E7D5C" w:rsidRDefault="007F33DC" w:rsidP="007F33DC">
      <w:pPr>
        <w:jc w:val="both"/>
      </w:pPr>
      <w:r w:rsidRPr="001E7D5C">
        <w:t>настоящим даю сво</w:t>
      </w:r>
      <w:r>
        <w:t>е согласие на обработку ГБПОУ</w:t>
      </w:r>
      <w:r w:rsidRPr="001E7D5C">
        <w:t xml:space="preserve"> «Смоленское областное музыкал</w:t>
      </w:r>
      <w:r>
        <w:t>ьное училище имени М. И. Глинки</w:t>
      </w:r>
      <w:r w:rsidRPr="001E7D5C">
        <w:t>» моих персональных данных и подтверждаю, что, давая такое согласие, я действую своей волей и в своих интересах.</w:t>
      </w:r>
    </w:p>
    <w:p w:rsidR="007F33DC" w:rsidRPr="001E7D5C" w:rsidRDefault="007F33DC" w:rsidP="00DC5101">
      <w:pPr>
        <w:ind w:firstLine="709"/>
        <w:jc w:val="both"/>
      </w:pPr>
      <w:r w:rsidRPr="001E7D5C">
        <w:t>Согласие да</w:t>
      </w:r>
      <w:r>
        <w:t xml:space="preserve">ется мною для целей: участия в </w:t>
      </w:r>
      <w:r w:rsidR="00DC5101" w:rsidRPr="00DC5101">
        <w:rPr>
          <w:lang w:val="en-US"/>
        </w:rPr>
        <w:t>V</w:t>
      </w:r>
      <w:r w:rsidR="00DC5101" w:rsidRPr="00DC5101">
        <w:t xml:space="preserve"> Смоленск</w:t>
      </w:r>
      <w:r w:rsidR="00DC5101">
        <w:t xml:space="preserve">ом областном открытом конкурсе </w:t>
      </w:r>
      <w:r w:rsidR="00DC5101" w:rsidRPr="00DC5101">
        <w:t>учащихся отделений народных инструм</w:t>
      </w:r>
      <w:r w:rsidR="00DC5101">
        <w:t xml:space="preserve">ентов детских музыкальных школ, </w:t>
      </w:r>
      <w:r w:rsidR="00DC5101" w:rsidRPr="00DC5101">
        <w:t>детских школ искусств, м</w:t>
      </w:r>
      <w:r w:rsidR="00DC5101">
        <w:t xml:space="preserve">узыкальных училищ, посвящённом </w:t>
      </w:r>
      <w:r w:rsidR="00DC5101" w:rsidRPr="00DC5101">
        <w:t>75-летию Победы в Великой Отечественной войне</w:t>
      </w:r>
      <w:r>
        <w:t xml:space="preserve"> </w:t>
      </w:r>
      <w:r w:rsidRPr="001E7D5C">
        <w:t xml:space="preserve">и распространяется на следующую информацию: паспортные данные. </w:t>
      </w:r>
    </w:p>
    <w:p w:rsidR="007F33DC" w:rsidRPr="001E7D5C" w:rsidRDefault="007F33DC" w:rsidP="007F33DC">
      <w:pPr>
        <w:autoSpaceDE w:val="0"/>
        <w:autoSpaceDN w:val="0"/>
        <w:adjustRightInd w:val="0"/>
        <w:ind w:firstLine="709"/>
        <w:jc w:val="both"/>
        <w:rPr>
          <w:rFonts w:eastAsia="TimesNewRomanPSMT"/>
        </w:rPr>
      </w:pPr>
      <w:r w:rsidRPr="001E7D5C">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7F33DC" w:rsidRPr="001E7D5C" w:rsidRDefault="007F33DC" w:rsidP="007F33DC">
      <w:pPr>
        <w:ind w:firstLine="709"/>
        <w:jc w:val="both"/>
      </w:pPr>
      <w:r w:rsidRPr="001E7D5C">
        <w:t>В случае неправомерного использования предоставленных мною персональных данных согласие отзывается моим письменным заявлением.</w:t>
      </w:r>
    </w:p>
    <w:p w:rsidR="007F33DC" w:rsidRPr="001E7D5C" w:rsidRDefault="007F33DC" w:rsidP="007F33DC">
      <w:r w:rsidRPr="001E7D5C">
        <w:t> </w:t>
      </w:r>
    </w:p>
    <w:p w:rsidR="00DC5101" w:rsidRDefault="00DC5101" w:rsidP="00DC5101">
      <w:pPr>
        <w:ind w:firstLine="709"/>
        <w:jc w:val="both"/>
      </w:pPr>
      <w:r w:rsidRPr="00104945">
        <w:t xml:space="preserve">Данное согласие действует с </w:t>
      </w:r>
      <w:r>
        <w:t>«21» февраля по «31» марта</w:t>
      </w:r>
      <w:r w:rsidRPr="00104945">
        <w:t xml:space="preserve"> </w:t>
      </w:r>
      <w:r>
        <w:t xml:space="preserve">2020 </w:t>
      </w:r>
      <w:r w:rsidRPr="00104945">
        <w:t>г.</w:t>
      </w:r>
    </w:p>
    <w:p w:rsidR="007F33DC" w:rsidRPr="001E7D5C" w:rsidRDefault="007F33DC" w:rsidP="007F33DC">
      <w:pPr>
        <w:ind w:firstLine="709"/>
        <w:rPr>
          <w:rFonts w:ascii="Courier New" w:hAnsi="Courier New" w:cs="Courier New"/>
        </w:rPr>
      </w:pPr>
    </w:p>
    <w:p w:rsidR="007F33DC" w:rsidRPr="001E7D5C" w:rsidRDefault="007F33DC" w:rsidP="007F33DC">
      <w:r w:rsidRPr="001E7D5C">
        <w:t>____________________________________________________________</w:t>
      </w:r>
    </w:p>
    <w:p w:rsidR="007F33DC" w:rsidRPr="001E7D5C" w:rsidRDefault="007F33DC" w:rsidP="007F33DC">
      <w:pPr>
        <w:tabs>
          <w:tab w:val="left" w:pos="274"/>
          <w:tab w:val="center" w:pos="5102"/>
        </w:tabs>
        <w:rPr>
          <w:sz w:val="20"/>
          <w:szCs w:val="20"/>
        </w:rPr>
      </w:pPr>
      <w:r w:rsidRPr="001E7D5C">
        <w:tab/>
        <w:t xml:space="preserve">                    </w:t>
      </w:r>
      <w:r w:rsidRPr="001E7D5C">
        <w:rPr>
          <w:sz w:val="20"/>
          <w:szCs w:val="20"/>
        </w:rPr>
        <w:t>(Ф.И.О., подпись лица, давшего согласие)</w:t>
      </w:r>
    </w:p>
    <w:p w:rsidR="007F33DC" w:rsidRPr="001E7D5C" w:rsidRDefault="007F33DC" w:rsidP="007F33DC">
      <w:pPr>
        <w:ind w:firstLine="709"/>
        <w:jc w:val="center"/>
      </w:pPr>
    </w:p>
    <w:p w:rsidR="007F33DC" w:rsidRPr="001E7D5C" w:rsidRDefault="007F33DC" w:rsidP="007F33DC">
      <w:pPr>
        <w:ind w:left="5663" w:firstLine="709"/>
      </w:pPr>
      <w:r w:rsidRPr="001E7D5C">
        <w:br w:type="page"/>
      </w:r>
    </w:p>
    <w:p w:rsidR="007F33DC" w:rsidRDefault="007F33DC" w:rsidP="007F33DC">
      <w:pPr>
        <w:ind w:firstLine="709"/>
        <w:jc w:val="right"/>
      </w:pPr>
      <w:r w:rsidRPr="001E7D5C">
        <w:lastRenderedPageBreak/>
        <w:tab/>
      </w:r>
      <w:r w:rsidRPr="001E7D5C">
        <w:tab/>
      </w:r>
      <w:r w:rsidRPr="001E7D5C">
        <w:tab/>
      </w:r>
      <w:r w:rsidRPr="001E7D5C">
        <w:tab/>
      </w:r>
      <w:r w:rsidRPr="001E7D5C">
        <w:tab/>
      </w:r>
      <w:r w:rsidRPr="001E7D5C">
        <w:tab/>
      </w:r>
      <w:r w:rsidRPr="001E7D5C">
        <w:tab/>
      </w:r>
      <w:r w:rsidRPr="001E7D5C">
        <w:tab/>
      </w:r>
      <w:r>
        <w:t>Приложение № 3</w:t>
      </w:r>
    </w:p>
    <w:p w:rsidR="007F33DC" w:rsidRPr="001E7D5C" w:rsidRDefault="007F33DC" w:rsidP="007F33DC">
      <w:pPr>
        <w:ind w:firstLine="709"/>
        <w:jc w:val="right"/>
      </w:pPr>
      <w:r>
        <w:t>к Положению о конкурсе</w:t>
      </w:r>
    </w:p>
    <w:p w:rsidR="007F33DC" w:rsidRDefault="007F33DC" w:rsidP="007F33DC">
      <w:pPr>
        <w:ind w:firstLine="709"/>
        <w:jc w:val="both"/>
      </w:pPr>
      <w:r w:rsidRPr="001E7D5C">
        <w:tab/>
      </w:r>
      <w:r w:rsidRPr="001E7D5C">
        <w:tab/>
      </w:r>
      <w:r w:rsidRPr="001E7D5C">
        <w:tab/>
      </w:r>
      <w:r w:rsidRPr="001E7D5C">
        <w:tab/>
      </w:r>
      <w:r w:rsidRPr="001E7D5C">
        <w:tab/>
      </w:r>
      <w:r w:rsidRPr="001E7D5C">
        <w:tab/>
      </w:r>
      <w:r w:rsidRPr="001E7D5C">
        <w:tab/>
      </w:r>
      <w:r w:rsidRPr="001E7D5C">
        <w:tab/>
      </w:r>
    </w:p>
    <w:p w:rsidR="007F33DC" w:rsidRPr="001E7D5C" w:rsidRDefault="007F33DC" w:rsidP="007F33DC">
      <w:pPr>
        <w:ind w:firstLine="709"/>
        <w:jc w:val="both"/>
      </w:pPr>
      <w:r>
        <w:tab/>
      </w:r>
      <w:r>
        <w:tab/>
      </w:r>
      <w:r>
        <w:tab/>
      </w:r>
      <w:r>
        <w:tab/>
      </w:r>
      <w:r>
        <w:tab/>
      </w:r>
      <w:r>
        <w:tab/>
      </w:r>
      <w:r>
        <w:tab/>
      </w:r>
      <w:r>
        <w:tab/>
      </w:r>
    </w:p>
    <w:p w:rsidR="007F33DC" w:rsidRPr="001E7D5C" w:rsidRDefault="007F33DC" w:rsidP="007F33DC"/>
    <w:p w:rsidR="007F33DC" w:rsidRPr="001E7D5C" w:rsidRDefault="007F33DC" w:rsidP="007F33DC">
      <w:pPr>
        <w:ind w:firstLine="709"/>
        <w:jc w:val="center"/>
        <w:rPr>
          <w:b/>
        </w:rPr>
      </w:pPr>
      <w:r w:rsidRPr="001E7D5C">
        <w:rPr>
          <w:b/>
        </w:rPr>
        <w:t>СОГЛАСИЕ</w:t>
      </w:r>
    </w:p>
    <w:p w:rsidR="007F33DC" w:rsidRPr="001E7D5C" w:rsidRDefault="007F33DC" w:rsidP="007F33DC">
      <w:pPr>
        <w:ind w:firstLine="709"/>
        <w:jc w:val="center"/>
        <w:rPr>
          <w:b/>
        </w:rPr>
      </w:pPr>
      <w:r w:rsidRPr="001E7D5C">
        <w:rPr>
          <w:b/>
        </w:rPr>
        <w:t>на обработку персональных данных</w:t>
      </w:r>
    </w:p>
    <w:p w:rsidR="007F33DC" w:rsidRPr="001E7D5C" w:rsidRDefault="007F33DC" w:rsidP="007F33DC">
      <w:pPr>
        <w:ind w:firstLine="709"/>
        <w:jc w:val="center"/>
      </w:pPr>
      <w:r w:rsidRPr="001E7D5C">
        <w:t>(для участников конкурса до 14 лет)</w:t>
      </w:r>
    </w:p>
    <w:p w:rsidR="007F33DC" w:rsidRPr="001E7D5C" w:rsidRDefault="007F33DC" w:rsidP="007F33DC">
      <w:pPr>
        <w:ind w:firstLine="709"/>
        <w:jc w:val="center"/>
        <w:rPr>
          <w:b/>
        </w:rPr>
      </w:pPr>
    </w:p>
    <w:p w:rsidR="007F33DC" w:rsidRPr="001E7D5C" w:rsidRDefault="007F33DC" w:rsidP="007F33DC">
      <w:pPr>
        <w:ind w:firstLine="709"/>
        <w:jc w:val="both"/>
      </w:pPr>
      <w:r w:rsidRPr="001E7D5C">
        <w:t>г. Смоленск</w:t>
      </w:r>
      <w:r w:rsidRPr="001E7D5C">
        <w:tab/>
      </w:r>
      <w:r w:rsidRPr="001E7D5C">
        <w:tab/>
      </w:r>
      <w:r w:rsidRPr="001E7D5C">
        <w:tab/>
      </w:r>
      <w:r w:rsidRPr="001E7D5C">
        <w:tab/>
      </w:r>
      <w:r w:rsidRPr="001E7D5C">
        <w:tab/>
      </w:r>
      <w:r w:rsidRPr="001E7D5C">
        <w:tab/>
      </w:r>
      <w:r w:rsidRPr="001E7D5C">
        <w:tab/>
        <w:t xml:space="preserve">  </w:t>
      </w:r>
      <w:r>
        <w:t xml:space="preserve">       «_____»______________20</w:t>
      </w:r>
      <w:r w:rsidR="00545DE2">
        <w:t>20</w:t>
      </w:r>
      <w:r w:rsidRPr="001E7D5C">
        <w:t xml:space="preserve"> г.</w:t>
      </w:r>
    </w:p>
    <w:p w:rsidR="007F33DC" w:rsidRPr="001E7D5C" w:rsidRDefault="007F33DC" w:rsidP="007F33DC">
      <w:pPr>
        <w:ind w:firstLine="709"/>
        <w:jc w:val="both"/>
      </w:pPr>
    </w:p>
    <w:p w:rsidR="007F33DC" w:rsidRPr="001E7D5C" w:rsidRDefault="007F33DC" w:rsidP="007F33DC">
      <w:pPr>
        <w:ind w:firstLine="709"/>
        <w:jc w:val="both"/>
      </w:pPr>
      <w:r w:rsidRPr="001E7D5C">
        <w:t>Я, __________________________________________________________________________</w:t>
      </w:r>
    </w:p>
    <w:p w:rsidR="007F33DC" w:rsidRPr="001E7D5C" w:rsidRDefault="007F33DC" w:rsidP="007F33DC">
      <w:pPr>
        <w:ind w:firstLine="709"/>
        <w:jc w:val="center"/>
      </w:pPr>
      <w:r w:rsidRPr="001E7D5C">
        <w:t>(Ф. И. О.)</w:t>
      </w:r>
    </w:p>
    <w:p w:rsidR="007F33DC" w:rsidRPr="001E7D5C" w:rsidRDefault="007F33DC" w:rsidP="007F33DC">
      <w:pPr>
        <w:jc w:val="both"/>
      </w:pPr>
      <w:r w:rsidRPr="001E7D5C">
        <w:t>мать (отец, законный представитель) __________________________________________________,</w:t>
      </w:r>
    </w:p>
    <w:p w:rsidR="007F33DC" w:rsidRPr="001E7D5C" w:rsidRDefault="007F33DC" w:rsidP="007F33DC">
      <w:pPr>
        <w:ind w:firstLine="709"/>
        <w:jc w:val="both"/>
      </w:pPr>
      <w:r w:rsidRPr="001E7D5C">
        <w:t xml:space="preserve">  </w:t>
      </w:r>
      <w:r w:rsidRPr="001E7D5C">
        <w:rPr>
          <w:sz w:val="20"/>
          <w:szCs w:val="20"/>
        </w:rPr>
        <w:t>(нужное подчеркнуть)</w:t>
      </w:r>
      <w:r w:rsidRPr="001E7D5C">
        <w:tab/>
      </w:r>
      <w:r w:rsidRPr="001E7D5C">
        <w:tab/>
      </w:r>
      <w:r w:rsidRPr="001E7D5C">
        <w:tab/>
      </w:r>
      <w:r w:rsidRPr="001E7D5C">
        <w:tab/>
      </w:r>
      <w:r w:rsidRPr="001E7D5C">
        <w:rPr>
          <w:sz w:val="20"/>
          <w:szCs w:val="20"/>
        </w:rPr>
        <w:t>(фамилия, имя, отчество учащегося)</w:t>
      </w:r>
    </w:p>
    <w:p w:rsidR="007F33DC" w:rsidRPr="001E7D5C" w:rsidRDefault="007F33DC" w:rsidP="007F33DC">
      <w:pPr>
        <w:ind w:firstLine="709"/>
        <w:jc w:val="both"/>
      </w:pPr>
      <w:r w:rsidRPr="001E7D5C">
        <w:tab/>
      </w:r>
      <w:r w:rsidRPr="001E7D5C">
        <w:tab/>
      </w:r>
      <w:r w:rsidRPr="001E7D5C">
        <w:tab/>
      </w:r>
      <w:r w:rsidRPr="001E7D5C">
        <w:tab/>
      </w:r>
      <w:r w:rsidRPr="001E7D5C">
        <w:tab/>
      </w:r>
    </w:p>
    <w:p w:rsidR="007F33DC" w:rsidRPr="001E7D5C" w:rsidRDefault="007F33DC" w:rsidP="007F33DC">
      <w:pPr>
        <w:jc w:val="both"/>
      </w:pPr>
      <w:r w:rsidRPr="001E7D5C">
        <w:t>___________________________серия_________№________________выдан__________________</w:t>
      </w:r>
    </w:p>
    <w:p w:rsidR="007F33DC" w:rsidRPr="001E7D5C" w:rsidRDefault="007F33DC" w:rsidP="007F33DC">
      <w:pPr>
        <w:ind w:firstLine="709"/>
        <w:jc w:val="both"/>
        <w:rPr>
          <w:sz w:val="20"/>
          <w:szCs w:val="20"/>
        </w:rPr>
      </w:pPr>
      <w:r w:rsidRPr="001E7D5C">
        <w:rPr>
          <w:sz w:val="20"/>
          <w:szCs w:val="20"/>
        </w:rPr>
        <w:t>(вид документа, удостоверяющего личность)</w:t>
      </w:r>
    </w:p>
    <w:p w:rsidR="007F33DC" w:rsidRPr="001E7D5C" w:rsidRDefault="007F33DC" w:rsidP="007F33DC">
      <w:pPr>
        <w:jc w:val="both"/>
      </w:pPr>
      <w:r w:rsidRPr="001E7D5C">
        <w:t>_________________________________________________________________________________,</w:t>
      </w:r>
    </w:p>
    <w:p w:rsidR="007F33DC" w:rsidRPr="001E7D5C" w:rsidRDefault="007F33DC" w:rsidP="007F33DC">
      <w:pPr>
        <w:ind w:firstLine="709"/>
        <w:jc w:val="both"/>
      </w:pPr>
      <w:r w:rsidRPr="001E7D5C">
        <w:tab/>
      </w:r>
      <w:r w:rsidRPr="001E7D5C">
        <w:tab/>
      </w:r>
      <w:r w:rsidRPr="001E7D5C">
        <w:tab/>
      </w:r>
      <w:r w:rsidRPr="001E7D5C">
        <w:tab/>
      </w:r>
      <w:r w:rsidRPr="001E7D5C">
        <w:tab/>
      </w:r>
      <w:r w:rsidRPr="001E7D5C">
        <w:tab/>
      </w:r>
      <w:r w:rsidRPr="001E7D5C">
        <w:tab/>
        <w:t>(кем и когда)</w:t>
      </w:r>
    </w:p>
    <w:p w:rsidR="007F33DC" w:rsidRPr="001E7D5C" w:rsidRDefault="007F33DC" w:rsidP="007F33DC">
      <w:pPr>
        <w:jc w:val="both"/>
      </w:pPr>
      <w:r w:rsidRPr="001E7D5C">
        <w:t>проживающий (ая) по адресу:________________________________________________________</w:t>
      </w:r>
    </w:p>
    <w:p w:rsidR="007F33DC" w:rsidRPr="001E7D5C" w:rsidRDefault="007F33DC" w:rsidP="007F33DC">
      <w:pPr>
        <w:ind w:firstLine="709"/>
        <w:jc w:val="both"/>
      </w:pPr>
    </w:p>
    <w:p w:rsidR="007F33DC" w:rsidRPr="001E7D5C" w:rsidRDefault="007F33DC" w:rsidP="007F33DC">
      <w:pPr>
        <w:jc w:val="both"/>
      </w:pPr>
      <w:r w:rsidRPr="001E7D5C">
        <w:t>__________________________________________________________________________________,</w:t>
      </w:r>
    </w:p>
    <w:p w:rsidR="007F33DC" w:rsidRDefault="007F33DC" w:rsidP="007F33DC">
      <w:r w:rsidRPr="001E7D5C">
        <w:t>настоящим даю сво</w:t>
      </w:r>
      <w:r>
        <w:t>ё согласие на обработку ГБПОУ</w:t>
      </w:r>
      <w:r w:rsidRPr="001E7D5C">
        <w:t xml:space="preserve"> «Смоленское областное музыкальное учили</w:t>
      </w:r>
      <w:r>
        <w:t>ще имени М. И. Глинки</w:t>
      </w:r>
      <w:r w:rsidRPr="001E7D5C">
        <w:t>» персональных данных_____________________</w:t>
      </w:r>
      <w:r>
        <w:t>_________________________</w:t>
      </w:r>
      <w:r w:rsidRPr="001E7D5C">
        <w:t xml:space="preserve">_ </w:t>
      </w:r>
    </w:p>
    <w:p w:rsidR="007F33DC" w:rsidRDefault="007F33DC" w:rsidP="007F33DC">
      <w:r w:rsidRPr="001E7D5C">
        <w:t xml:space="preserve"> </w:t>
      </w:r>
    </w:p>
    <w:p w:rsidR="007F33DC" w:rsidRPr="001E7D5C" w:rsidRDefault="007F33DC" w:rsidP="007F33DC">
      <w:r w:rsidRPr="001E7D5C">
        <w:t>_____________________________________________________________________________________</w:t>
      </w:r>
    </w:p>
    <w:p w:rsidR="007F33DC" w:rsidRPr="001E7D5C" w:rsidRDefault="007F33DC" w:rsidP="007F33DC">
      <w:pPr>
        <w:ind w:firstLine="709"/>
        <w:jc w:val="both"/>
        <w:rPr>
          <w:sz w:val="20"/>
          <w:szCs w:val="20"/>
        </w:rPr>
      </w:pPr>
      <w:r w:rsidRPr="001E7D5C">
        <w:tab/>
      </w:r>
      <w:r w:rsidRPr="001E7D5C">
        <w:tab/>
      </w:r>
      <w:r w:rsidRPr="001E7D5C">
        <w:tab/>
      </w:r>
      <w:r w:rsidRPr="001E7D5C">
        <w:tab/>
      </w:r>
      <w:r w:rsidRPr="001E7D5C">
        <w:rPr>
          <w:sz w:val="20"/>
          <w:szCs w:val="20"/>
        </w:rPr>
        <w:t>(фамилия, имя</w:t>
      </w:r>
      <w:r>
        <w:rPr>
          <w:sz w:val="20"/>
          <w:szCs w:val="20"/>
        </w:rPr>
        <w:t>, отчество</w:t>
      </w:r>
      <w:r w:rsidRPr="001E7D5C">
        <w:rPr>
          <w:sz w:val="20"/>
          <w:szCs w:val="20"/>
        </w:rPr>
        <w:t xml:space="preserve"> учащегося)</w:t>
      </w:r>
    </w:p>
    <w:p w:rsidR="007F33DC" w:rsidRPr="001E7D5C" w:rsidRDefault="007F33DC" w:rsidP="007F33DC">
      <w:pPr>
        <w:ind w:firstLine="709"/>
        <w:jc w:val="both"/>
      </w:pPr>
    </w:p>
    <w:p w:rsidR="007F33DC" w:rsidRPr="001E7D5C" w:rsidRDefault="007F33DC" w:rsidP="007F33DC">
      <w:pPr>
        <w:jc w:val="both"/>
      </w:pPr>
      <w:r w:rsidRPr="001E7D5C">
        <w:t xml:space="preserve"> и подтверждаю, что, давая такое согласие, я действую своей волей и в его (её) интересах.</w:t>
      </w:r>
    </w:p>
    <w:p w:rsidR="007F33DC" w:rsidRPr="001E7D5C" w:rsidRDefault="007F33DC" w:rsidP="007F33DC">
      <w:pPr>
        <w:jc w:val="both"/>
      </w:pPr>
      <w:r w:rsidRPr="001E7D5C">
        <w:t>Согласие даётся мною для целей: участия _______________________________________________</w:t>
      </w:r>
    </w:p>
    <w:p w:rsidR="007F33DC" w:rsidRPr="001E7D5C" w:rsidRDefault="007F33DC" w:rsidP="007F33DC">
      <w:pPr>
        <w:ind w:firstLine="709"/>
        <w:jc w:val="both"/>
      </w:pPr>
    </w:p>
    <w:p w:rsidR="007F33DC" w:rsidRPr="001E7D5C" w:rsidRDefault="007F33DC" w:rsidP="007F33DC">
      <w:pPr>
        <w:jc w:val="both"/>
      </w:pPr>
      <w:r w:rsidRPr="001E7D5C">
        <w:t>____________________________________________________________________________________</w:t>
      </w:r>
    </w:p>
    <w:p w:rsidR="007F33DC" w:rsidRPr="001E7D5C" w:rsidRDefault="007F33DC" w:rsidP="007F33DC">
      <w:pPr>
        <w:jc w:val="both"/>
        <w:rPr>
          <w:sz w:val="20"/>
          <w:szCs w:val="20"/>
        </w:rPr>
      </w:pPr>
      <w:r w:rsidRPr="001E7D5C">
        <w:tab/>
        <w:t xml:space="preserve">         </w:t>
      </w:r>
      <w:r w:rsidRPr="001E7D5C">
        <w:tab/>
      </w:r>
      <w:r w:rsidRPr="001E7D5C">
        <w:tab/>
      </w:r>
      <w:r w:rsidRPr="001E7D5C">
        <w:tab/>
      </w:r>
      <w:r w:rsidRPr="001E7D5C">
        <w:tab/>
      </w:r>
      <w:r w:rsidRPr="001E7D5C">
        <w:rPr>
          <w:sz w:val="20"/>
          <w:szCs w:val="20"/>
        </w:rPr>
        <w:t>(фамилия, имя, отчество учащегося)</w:t>
      </w:r>
    </w:p>
    <w:p w:rsidR="007F33DC" w:rsidRPr="001E7D5C" w:rsidRDefault="007F33DC" w:rsidP="007F33DC">
      <w:pPr>
        <w:jc w:val="both"/>
      </w:pPr>
      <w:r w:rsidRPr="001E7D5C">
        <w:t xml:space="preserve">в </w:t>
      </w:r>
      <w:r w:rsidR="00DC5101" w:rsidRPr="00DC5101">
        <w:t>V Смоленском областном открытом конкурсе учащихся отделений народных инструментов детских музыкальных школ, детских школ искусств, музыкальных училищ, посвящённом 75-летию Победы в Великой Отечественной войне и распространяется на следующую информацию</w:t>
      </w:r>
      <w:r w:rsidRPr="001E7D5C">
        <w:t>: данные свидетельства о рождении.</w:t>
      </w:r>
    </w:p>
    <w:p w:rsidR="007F33DC" w:rsidRPr="001E7D5C" w:rsidRDefault="007F33DC" w:rsidP="007F33DC">
      <w:pPr>
        <w:ind w:firstLine="709"/>
        <w:jc w:val="both"/>
      </w:pPr>
      <w:r w:rsidRPr="001E7D5C">
        <w:t xml:space="preserve">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w:t>
      </w:r>
      <w:r>
        <w:t xml:space="preserve">участника конкурса </w:t>
      </w:r>
      <w:r w:rsidRPr="001E7D5C">
        <w:t>с учётом федерального законодательства.</w:t>
      </w:r>
    </w:p>
    <w:p w:rsidR="007F33DC" w:rsidRPr="001E7D5C" w:rsidRDefault="007F33DC" w:rsidP="007F33DC">
      <w:pPr>
        <w:ind w:firstLine="709"/>
        <w:jc w:val="both"/>
      </w:pPr>
      <w:r w:rsidRPr="001E7D5C">
        <w:t>В случае неправомерного использования предоставленных мною персональных данных согласие отзывается моим письменным заявлением.</w:t>
      </w:r>
    </w:p>
    <w:p w:rsidR="00DC5101" w:rsidRDefault="00DC5101" w:rsidP="00DC5101">
      <w:pPr>
        <w:ind w:firstLine="709"/>
      </w:pPr>
      <w:r w:rsidRPr="00104945">
        <w:t xml:space="preserve">Данное согласие действует с </w:t>
      </w:r>
      <w:r>
        <w:t>«21» февраля по «31» марта</w:t>
      </w:r>
      <w:r w:rsidRPr="00104945">
        <w:t xml:space="preserve"> </w:t>
      </w:r>
      <w:r>
        <w:t xml:space="preserve">2020 </w:t>
      </w:r>
      <w:r w:rsidRPr="00104945">
        <w:t>г.</w:t>
      </w:r>
    </w:p>
    <w:p w:rsidR="007F33DC" w:rsidRPr="001E7D5C" w:rsidRDefault="007F33DC" w:rsidP="007F33DC">
      <w:pPr>
        <w:ind w:firstLine="709"/>
        <w:jc w:val="both"/>
      </w:pPr>
    </w:p>
    <w:p w:rsidR="007F33DC" w:rsidRPr="001E7D5C" w:rsidRDefault="007F33DC" w:rsidP="007F33DC">
      <w:pPr>
        <w:jc w:val="both"/>
      </w:pPr>
      <w:r w:rsidRPr="001E7D5C">
        <w:t>______________________________________________________________</w:t>
      </w:r>
    </w:p>
    <w:p w:rsidR="007F33DC" w:rsidRPr="000C5DDE" w:rsidRDefault="007F33DC" w:rsidP="007F33DC">
      <w:r w:rsidRPr="001E7D5C">
        <w:t xml:space="preserve">           </w:t>
      </w:r>
      <w:r w:rsidRPr="001E7D5C">
        <w:rPr>
          <w:sz w:val="20"/>
          <w:szCs w:val="20"/>
        </w:rPr>
        <w:t>(Ф. И. О., подпись лица, давшего согласие, расшифровка подписи)</w:t>
      </w:r>
    </w:p>
    <w:p w:rsidR="007F33DC" w:rsidRPr="00104945" w:rsidRDefault="007F33DC" w:rsidP="007F33DC">
      <w:r w:rsidRPr="00104945">
        <w:t xml:space="preserve">  </w:t>
      </w:r>
      <w:r>
        <w:tab/>
      </w:r>
      <w:r>
        <w:tab/>
      </w:r>
      <w:r>
        <w:tab/>
      </w:r>
      <w:r>
        <w:tab/>
      </w:r>
      <w:r>
        <w:tab/>
      </w:r>
      <w:r w:rsidRPr="00104945">
        <w:rPr>
          <w:rFonts w:eastAsia="Calibri"/>
          <w:lang w:eastAsia="en-US"/>
        </w:rPr>
        <w:t xml:space="preserve">                                            </w:t>
      </w:r>
      <w:r>
        <w:rPr>
          <w:rFonts w:eastAsia="Calibri"/>
          <w:lang w:eastAsia="en-US"/>
        </w:rPr>
        <w:t xml:space="preserve">                 </w:t>
      </w:r>
    </w:p>
    <w:p w:rsidR="004829B1" w:rsidRPr="007F33DC" w:rsidRDefault="004829B1" w:rsidP="007F33DC"/>
    <w:sectPr w:rsidR="004829B1" w:rsidRPr="007F33DC" w:rsidSect="007F33DC">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4652D"/>
    <w:multiLevelType w:val="hybridMultilevel"/>
    <w:tmpl w:val="745A22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6A"/>
    <w:rsid w:val="00024CED"/>
    <w:rsid w:val="00172E6A"/>
    <w:rsid w:val="001B3BFD"/>
    <w:rsid w:val="0040559C"/>
    <w:rsid w:val="004829B1"/>
    <w:rsid w:val="004C266A"/>
    <w:rsid w:val="0050000B"/>
    <w:rsid w:val="00545DE2"/>
    <w:rsid w:val="007F33DC"/>
    <w:rsid w:val="00DC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4020E-2D25-4054-9EE7-805614F8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24CED"/>
    <w:pPr>
      <w:ind w:left="720" w:firstLine="709"/>
      <w:contextualSpacing/>
    </w:pPr>
    <w:rPr>
      <w:rFonts w:eastAsia="Calibri"/>
      <w:sz w:val="28"/>
      <w:szCs w:val="22"/>
      <w:lang w:eastAsia="en-US"/>
    </w:rPr>
  </w:style>
  <w:style w:type="character" w:customStyle="1" w:styleId="1">
    <w:name w:val="Стиль1 Знак"/>
    <w:basedOn w:val="a0"/>
    <w:link w:val="10"/>
    <w:locked/>
    <w:rsid w:val="00024CED"/>
    <w:rPr>
      <w:rFonts w:ascii="Calibri" w:hAnsi="Calibri" w:cs="Calibri"/>
      <w:sz w:val="28"/>
      <w:szCs w:val="28"/>
    </w:rPr>
  </w:style>
  <w:style w:type="paragraph" w:customStyle="1" w:styleId="10">
    <w:name w:val="Стиль1"/>
    <w:basedOn w:val="a"/>
    <w:link w:val="1"/>
    <w:qFormat/>
    <w:rsid w:val="00024CED"/>
    <w:pPr>
      <w:ind w:firstLine="709"/>
      <w:jc w:val="both"/>
    </w:pPr>
    <w:rPr>
      <w:rFonts w:ascii="Calibri" w:eastAsiaTheme="minorHAnsi" w:hAnsi="Calibri" w:cs="Calibri"/>
      <w:sz w:val="28"/>
      <w:szCs w:val="28"/>
      <w:lang w:eastAsia="en-US"/>
    </w:rPr>
  </w:style>
  <w:style w:type="table" w:styleId="a4">
    <w:name w:val="Table Grid"/>
    <w:basedOn w:val="a1"/>
    <w:rsid w:val="00024CE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024CED"/>
    <w:rPr>
      <w:rFonts w:ascii="Segoe UI" w:hAnsi="Segoe UI" w:cs="Segoe UI"/>
      <w:sz w:val="18"/>
      <w:szCs w:val="18"/>
    </w:rPr>
  </w:style>
  <w:style w:type="character" w:customStyle="1" w:styleId="a6">
    <w:name w:val="Текст выноски Знак"/>
    <w:basedOn w:val="a0"/>
    <w:link w:val="a5"/>
    <w:uiPriority w:val="99"/>
    <w:semiHidden/>
    <w:rsid w:val="00024C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2019-05-14T07:12:00Z</cp:lastPrinted>
  <dcterms:created xsi:type="dcterms:W3CDTF">2019-05-14T07:10:00Z</dcterms:created>
  <dcterms:modified xsi:type="dcterms:W3CDTF">2019-05-21T08:47:00Z</dcterms:modified>
</cp:coreProperties>
</file>